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DC" w:rsidRPr="00C37188" w:rsidRDefault="00D160DC" w:rsidP="00D160DC">
      <w:pPr>
        <w:spacing w:line="259" w:lineRule="auto"/>
        <w:jc w:val="center"/>
        <w:rPr>
          <w:rFonts w:ascii="Times New Roman" w:hAnsi="Times New Roman" w:cs="Times New Roman"/>
          <w:b/>
          <w:sz w:val="24"/>
          <w:szCs w:val="24"/>
        </w:rPr>
      </w:pPr>
      <w:r w:rsidRPr="00C37188">
        <w:rPr>
          <w:rFonts w:ascii="Times New Roman" w:hAnsi="Times New Roman" w:cs="Times New Roman"/>
          <w:b/>
          <w:sz w:val="24"/>
          <w:szCs w:val="24"/>
        </w:rPr>
        <w:t xml:space="preserve">Афиша </w:t>
      </w:r>
      <w:r w:rsidR="00D13A22" w:rsidRPr="00C37188">
        <w:rPr>
          <w:rFonts w:ascii="Times New Roman" w:hAnsi="Times New Roman" w:cs="Times New Roman"/>
          <w:b/>
          <w:sz w:val="24"/>
          <w:szCs w:val="24"/>
        </w:rPr>
        <w:t>апрель 2023</w:t>
      </w:r>
    </w:p>
    <w:p w:rsidR="00D160DC" w:rsidRPr="00C37188" w:rsidRDefault="00D160DC" w:rsidP="00D160DC">
      <w:pPr>
        <w:spacing w:line="259" w:lineRule="auto"/>
        <w:jc w:val="center"/>
        <w:rPr>
          <w:rFonts w:ascii="Times New Roman" w:hAnsi="Times New Roman" w:cs="Times New Roman"/>
          <w:b/>
          <w:sz w:val="24"/>
          <w:szCs w:val="24"/>
        </w:rPr>
      </w:pPr>
      <w:r w:rsidRPr="00C37188">
        <w:rPr>
          <w:rFonts w:ascii="Times New Roman" w:hAnsi="Times New Roman" w:cs="Times New Roman"/>
          <w:b/>
          <w:sz w:val="24"/>
          <w:szCs w:val="24"/>
        </w:rPr>
        <w:t xml:space="preserve">Рассказываем, на какие мероприятия пойти в </w:t>
      </w:r>
      <w:r w:rsidR="001E5A47">
        <w:rPr>
          <w:rFonts w:ascii="Times New Roman" w:hAnsi="Times New Roman" w:cs="Times New Roman"/>
          <w:b/>
          <w:sz w:val="24"/>
          <w:szCs w:val="24"/>
        </w:rPr>
        <w:t>АПРЕЛЕ</w:t>
      </w:r>
      <w:r w:rsidRPr="00C37188">
        <w:rPr>
          <w:rFonts w:ascii="Times New Roman" w:hAnsi="Times New Roman" w:cs="Times New Roman"/>
          <w:b/>
          <w:sz w:val="24"/>
          <w:szCs w:val="24"/>
        </w:rPr>
        <w:t xml:space="preserve"> по Пушкинской карте.</w:t>
      </w:r>
    </w:p>
    <w:p w:rsidR="00D160DC" w:rsidRPr="00C37188" w:rsidRDefault="00D160DC" w:rsidP="00BA502D">
      <w:pPr>
        <w:spacing w:after="0" w:line="259" w:lineRule="auto"/>
        <w:jc w:val="center"/>
        <w:rPr>
          <w:rFonts w:ascii="Times New Roman" w:hAnsi="Times New Roman" w:cs="Times New Roman"/>
          <w:b/>
          <w:sz w:val="24"/>
          <w:szCs w:val="24"/>
        </w:rPr>
      </w:pPr>
      <w:r w:rsidRPr="00C37188">
        <w:rPr>
          <w:rFonts w:ascii="Times New Roman" w:hAnsi="Times New Roman" w:cs="Times New Roman"/>
          <w:b/>
          <w:sz w:val="24"/>
          <w:szCs w:val="24"/>
        </w:rPr>
        <w:t>Билеты на сеансы в своем городе ищи в приложении «Госуслуги.</w:t>
      </w:r>
      <w:r w:rsidR="001E5A47">
        <w:rPr>
          <w:rFonts w:ascii="Times New Roman" w:hAnsi="Times New Roman" w:cs="Times New Roman"/>
          <w:b/>
          <w:sz w:val="24"/>
          <w:szCs w:val="24"/>
        </w:rPr>
        <w:t xml:space="preserve"> </w:t>
      </w:r>
      <w:r w:rsidRPr="00C37188">
        <w:rPr>
          <w:rFonts w:ascii="Times New Roman" w:hAnsi="Times New Roman" w:cs="Times New Roman"/>
          <w:b/>
          <w:sz w:val="24"/>
          <w:szCs w:val="24"/>
        </w:rPr>
        <w:t>Культура» и в кассах учреждений.</w:t>
      </w:r>
    </w:p>
    <w:tbl>
      <w:tblPr>
        <w:tblStyle w:val="a3"/>
        <w:tblW w:w="16110" w:type="dxa"/>
        <w:tblInd w:w="-714" w:type="dxa"/>
        <w:tblLook w:val="04A0" w:firstRow="1" w:lastRow="0" w:firstColumn="1" w:lastColumn="0" w:noHBand="0" w:noVBand="1"/>
      </w:tblPr>
      <w:tblGrid>
        <w:gridCol w:w="3686"/>
        <w:gridCol w:w="1985"/>
        <w:gridCol w:w="2409"/>
        <w:gridCol w:w="6521"/>
        <w:gridCol w:w="1509"/>
      </w:tblGrid>
      <w:tr w:rsidR="00155C74" w:rsidRPr="001A01BD" w:rsidTr="00AA1E63">
        <w:trPr>
          <w:trHeight w:val="315"/>
        </w:trPr>
        <w:tc>
          <w:tcPr>
            <w:tcW w:w="3686"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Название события</w:t>
            </w:r>
          </w:p>
        </w:tc>
        <w:tc>
          <w:tcPr>
            <w:tcW w:w="1985"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Дата проведения</w:t>
            </w:r>
          </w:p>
        </w:tc>
        <w:tc>
          <w:tcPr>
            <w:tcW w:w="2409"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 xml:space="preserve">Место проведения </w:t>
            </w:r>
          </w:p>
        </w:tc>
        <w:tc>
          <w:tcPr>
            <w:tcW w:w="6521"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Описание мероприятия</w:t>
            </w:r>
          </w:p>
        </w:tc>
        <w:tc>
          <w:tcPr>
            <w:tcW w:w="1509" w:type="dxa"/>
            <w:noWrap/>
            <w:hideMark/>
          </w:tcPr>
          <w:p w:rsidR="00D160DC" w:rsidRPr="001A01BD" w:rsidRDefault="00D160DC" w:rsidP="00D160DC">
            <w:pPr>
              <w:rPr>
                <w:rFonts w:ascii="Times New Roman" w:hAnsi="Times New Roman" w:cs="Times New Roman"/>
                <w:bCs/>
                <w:sz w:val="24"/>
                <w:szCs w:val="24"/>
              </w:rPr>
            </w:pPr>
            <w:r w:rsidRPr="001A01BD">
              <w:rPr>
                <w:rFonts w:ascii="Times New Roman" w:hAnsi="Times New Roman" w:cs="Times New Roman"/>
                <w:bCs/>
                <w:sz w:val="24"/>
                <w:szCs w:val="24"/>
              </w:rPr>
              <w:t>Возрастное ограничение</w:t>
            </w:r>
          </w:p>
        </w:tc>
      </w:tr>
      <w:tr w:rsidR="00F5008E" w:rsidRPr="00BA502D" w:rsidTr="00AA1E63">
        <w:trPr>
          <w:trHeight w:val="2564"/>
        </w:trPr>
        <w:tc>
          <w:tcPr>
            <w:tcW w:w="3686" w:type="dxa"/>
            <w:noWrap/>
          </w:tcPr>
          <w:p w:rsidR="00BA502D" w:rsidRDefault="00F5008E" w:rsidP="00F5008E">
            <w:pPr>
              <w:pStyle w:val="1"/>
              <w:spacing w:before="0" w:beforeAutospacing="0" w:after="60" w:afterAutospacing="0"/>
              <w:jc w:val="center"/>
              <w:outlineLvl w:val="0"/>
              <w:rPr>
                <w:sz w:val="20"/>
                <w:szCs w:val="20"/>
              </w:rPr>
            </w:pPr>
            <w:r w:rsidRPr="00BA502D">
              <w:rPr>
                <w:sz w:val="20"/>
                <w:szCs w:val="20"/>
              </w:rPr>
              <w:t xml:space="preserve">Читка пьесы </w:t>
            </w:r>
          </w:p>
          <w:p w:rsidR="00F5008E" w:rsidRPr="00BA502D" w:rsidRDefault="00F5008E" w:rsidP="00F5008E">
            <w:pPr>
              <w:pStyle w:val="1"/>
              <w:spacing w:before="0" w:beforeAutospacing="0" w:after="60" w:afterAutospacing="0"/>
              <w:jc w:val="center"/>
              <w:outlineLvl w:val="0"/>
              <w:rPr>
                <w:sz w:val="20"/>
                <w:szCs w:val="20"/>
              </w:rPr>
            </w:pPr>
            <w:r w:rsidRPr="00BA502D">
              <w:rPr>
                <w:sz w:val="20"/>
                <w:szCs w:val="20"/>
              </w:rPr>
              <w:t>«Ганди молчал по субботам»</w:t>
            </w:r>
          </w:p>
          <w:p w:rsidR="00F5008E" w:rsidRPr="00BA502D" w:rsidRDefault="00F5008E" w:rsidP="00F5008E">
            <w:pPr>
              <w:pStyle w:val="1"/>
              <w:spacing w:before="0" w:beforeAutospacing="0" w:after="60" w:afterAutospacing="0"/>
              <w:jc w:val="center"/>
              <w:outlineLvl w:val="0"/>
              <w:rPr>
                <w:color w:val="3C3C3C"/>
                <w:sz w:val="20"/>
                <w:szCs w:val="20"/>
              </w:rPr>
            </w:pPr>
            <w:r w:rsidRPr="00BA502D">
              <w:rPr>
                <w:sz w:val="20"/>
                <w:szCs w:val="20"/>
              </w:rPr>
              <w:tab/>
            </w:r>
          </w:p>
        </w:tc>
        <w:tc>
          <w:tcPr>
            <w:tcW w:w="1985" w:type="dxa"/>
            <w:noWrap/>
          </w:tcPr>
          <w:p w:rsidR="00F5008E" w:rsidRPr="00BA502D" w:rsidRDefault="00F5008E" w:rsidP="00F5008E">
            <w:pPr>
              <w:rPr>
                <w:rFonts w:ascii="Times New Roman" w:hAnsi="Times New Roman" w:cs="Times New Roman"/>
                <w:caps/>
                <w:sz w:val="20"/>
                <w:szCs w:val="20"/>
              </w:rPr>
            </w:pPr>
            <w:r w:rsidRPr="00BA502D">
              <w:rPr>
                <w:rFonts w:ascii="Times New Roman" w:hAnsi="Times New Roman" w:cs="Times New Roman"/>
                <w:caps/>
                <w:sz w:val="20"/>
                <w:szCs w:val="20"/>
              </w:rPr>
              <w:t>11 апреля 2023</w:t>
            </w:r>
          </w:p>
        </w:tc>
        <w:tc>
          <w:tcPr>
            <w:tcW w:w="2409" w:type="dxa"/>
            <w:noWrap/>
          </w:tcPr>
          <w:p w:rsidR="00F5008E" w:rsidRPr="00BA502D" w:rsidRDefault="00F5008E" w:rsidP="00BA502D">
            <w:pPr>
              <w:spacing w:line="240" w:lineRule="auto"/>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драматический театр</w:t>
            </w:r>
          </w:p>
        </w:tc>
        <w:tc>
          <w:tcPr>
            <w:tcW w:w="6521" w:type="dxa"/>
            <w:noWrap/>
          </w:tcPr>
          <w:p w:rsidR="00F5008E" w:rsidRPr="00BA502D" w:rsidRDefault="00F5008E" w:rsidP="00BA502D">
            <w:pPr>
              <w:pStyle w:val="a4"/>
              <w:spacing w:before="0" w:beforeAutospacing="0" w:after="0" w:afterAutospacing="0"/>
              <w:rPr>
                <w:sz w:val="20"/>
                <w:szCs w:val="20"/>
              </w:rPr>
            </w:pPr>
            <w:r w:rsidRPr="00BA502D">
              <w:rPr>
                <w:sz w:val="20"/>
                <w:szCs w:val="20"/>
              </w:rPr>
              <w:t>Первый сезон Калининградский областной драматический театр открыл 6 ноября 1947 года спектаклем по пьесе К. Симонова «Парень из нашего города» в постановке режиссера А.И. Котлярова.</w:t>
            </w:r>
          </w:p>
          <w:p w:rsidR="00F5008E" w:rsidRPr="00BA502D" w:rsidRDefault="00F5008E" w:rsidP="00BA502D">
            <w:pPr>
              <w:pStyle w:val="a4"/>
              <w:spacing w:before="0" w:beforeAutospacing="0" w:after="0" w:afterAutospacing="0"/>
              <w:rPr>
                <w:sz w:val="20"/>
                <w:szCs w:val="20"/>
              </w:rPr>
            </w:pPr>
            <w:r w:rsidRPr="00BA502D">
              <w:rPr>
                <w:sz w:val="20"/>
                <w:szCs w:val="20"/>
              </w:rPr>
              <w:t>Сегодня в репертуаре театра представлены спектакли самого широкого театрального жанрового спектра, поставленные по пьесам отечественных, зарубежных классиков и современных авторов. Любой зритель найдет в афише спектакль на свой вкус. В труппе служат двенадцать заслуженных артистов России, Грузии, Таджикистана и Республики Марий Эл. Помимо признанных мастеров сцены в труппе много талантливой молодежи. Два режиссера театра, народный артист России Михаил Салес и Вячеслав Виттих, каждый год радуют своих поклонников новыми работами. Кроме того, театр постоянно приглашает для постановок новых спектаклей режиссеров из Москвы, Петербурга, других городов России и зарубежья.</w:t>
            </w:r>
          </w:p>
          <w:p w:rsidR="00F5008E" w:rsidRPr="00BA502D" w:rsidRDefault="00F5008E" w:rsidP="00BA502D">
            <w:pPr>
              <w:pStyle w:val="a4"/>
              <w:spacing w:before="0" w:beforeAutospacing="0" w:after="0" w:afterAutospacing="0"/>
              <w:rPr>
                <w:sz w:val="20"/>
                <w:szCs w:val="20"/>
              </w:rPr>
            </w:pPr>
            <w:r w:rsidRPr="00BA502D">
              <w:rPr>
                <w:sz w:val="20"/>
                <w:szCs w:val="20"/>
              </w:rPr>
              <w:t>Калининградский областной драматический театр включен в национальный реестр «Ведущие учреждения культуры России».</w:t>
            </w:r>
          </w:p>
          <w:p w:rsidR="00BA502D" w:rsidRPr="00BA502D" w:rsidRDefault="00BA502D" w:rsidP="00BA502D">
            <w:pPr>
              <w:pStyle w:val="a4"/>
              <w:spacing w:before="0" w:beforeAutospacing="0" w:after="0" w:afterAutospacing="0"/>
              <w:rPr>
                <w:sz w:val="20"/>
                <w:szCs w:val="20"/>
              </w:rPr>
            </w:pPr>
          </w:p>
        </w:tc>
        <w:tc>
          <w:tcPr>
            <w:tcW w:w="1509" w:type="dxa"/>
            <w:noWrap/>
          </w:tcPr>
          <w:p w:rsidR="00F5008E" w:rsidRPr="00BA502D" w:rsidRDefault="00F5008E" w:rsidP="00F5008E">
            <w:pPr>
              <w:rPr>
                <w:rFonts w:ascii="Times New Roman" w:hAnsi="Times New Roman" w:cs="Times New Roman"/>
                <w:sz w:val="20"/>
                <w:szCs w:val="20"/>
              </w:rPr>
            </w:pPr>
            <w:r w:rsidRPr="00BA502D">
              <w:rPr>
                <w:rFonts w:ascii="Times New Roman" w:hAnsi="Times New Roman" w:cs="Times New Roman"/>
                <w:sz w:val="20"/>
                <w:szCs w:val="20"/>
              </w:rPr>
              <w:t>16+</w:t>
            </w:r>
          </w:p>
        </w:tc>
      </w:tr>
      <w:tr w:rsidR="00F5008E" w:rsidRPr="00BA502D" w:rsidTr="00AA1E63">
        <w:trPr>
          <w:trHeight w:val="2564"/>
        </w:trPr>
        <w:tc>
          <w:tcPr>
            <w:tcW w:w="3686" w:type="dxa"/>
            <w:noWrap/>
          </w:tcPr>
          <w:p w:rsidR="00BA502D" w:rsidRDefault="00F5008E" w:rsidP="00F5008E">
            <w:pPr>
              <w:pStyle w:val="1"/>
              <w:spacing w:before="0" w:beforeAutospacing="0" w:after="60" w:afterAutospacing="0"/>
              <w:jc w:val="center"/>
              <w:outlineLvl w:val="0"/>
              <w:rPr>
                <w:color w:val="3C3C3C"/>
                <w:sz w:val="20"/>
                <w:szCs w:val="20"/>
              </w:rPr>
            </w:pPr>
            <w:r w:rsidRPr="00BA502D">
              <w:rPr>
                <w:color w:val="3C3C3C"/>
                <w:sz w:val="20"/>
                <w:szCs w:val="20"/>
              </w:rPr>
              <w:t xml:space="preserve">Спектакль </w:t>
            </w:r>
          </w:p>
          <w:p w:rsidR="00F5008E" w:rsidRPr="00BA502D" w:rsidRDefault="00F5008E" w:rsidP="00F5008E">
            <w:pPr>
              <w:pStyle w:val="1"/>
              <w:spacing w:before="0" w:beforeAutospacing="0" w:after="60" w:afterAutospacing="0"/>
              <w:jc w:val="center"/>
              <w:outlineLvl w:val="0"/>
              <w:rPr>
                <w:color w:val="3C3C3C"/>
                <w:sz w:val="20"/>
                <w:szCs w:val="20"/>
              </w:rPr>
            </w:pPr>
            <w:r w:rsidRPr="00BA502D">
              <w:rPr>
                <w:color w:val="3C3C3C"/>
                <w:sz w:val="20"/>
                <w:szCs w:val="20"/>
              </w:rPr>
              <w:t>«Материнское поле»</w:t>
            </w:r>
          </w:p>
        </w:tc>
        <w:tc>
          <w:tcPr>
            <w:tcW w:w="1985" w:type="dxa"/>
            <w:noWrap/>
          </w:tcPr>
          <w:p w:rsidR="00F5008E" w:rsidRPr="00BA502D" w:rsidRDefault="00F5008E" w:rsidP="00F5008E">
            <w:pPr>
              <w:rPr>
                <w:rFonts w:ascii="Times New Roman" w:hAnsi="Times New Roman" w:cs="Times New Roman"/>
                <w:caps/>
                <w:sz w:val="20"/>
                <w:szCs w:val="20"/>
              </w:rPr>
            </w:pPr>
            <w:r w:rsidRPr="00BA502D">
              <w:rPr>
                <w:rFonts w:ascii="Times New Roman" w:hAnsi="Times New Roman" w:cs="Times New Roman"/>
                <w:caps/>
                <w:sz w:val="20"/>
                <w:szCs w:val="20"/>
              </w:rPr>
              <w:t>по 12 апреля 2023</w:t>
            </w:r>
          </w:p>
        </w:tc>
        <w:tc>
          <w:tcPr>
            <w:tcW w:w="2409" w:type="dxa"/>
            <w:noWrap/>
          </w:tcPr>
          <w:p w:rsidR="00F5008E" w:rsidRPr="00BA502D" w:rsidRDefault="00F5008E" w:rsidP="00F5008E">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Первый сезон Калининградский областной драматический театр открыл 6 ноября 1947 года спектаклем по пьесе К. Симонова «Парень из нашего города» в постановке режиссера А.И. Котлярова.</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Сегодня в репертуаре театра представлены спектакли самого широкого театрального жанрового спектра, поставленные по пьесам отечественных, зарубежных классиков и современных авторов. Любой зритель найдет в афише спектакль на свой вкус. В труппе служат двенадцать заслуженных артистов России, Грузии, Таджикистана и Республики Марий Эл. Помимо признанных мастеров сцены в труппе много талантливой молодежи. Два режиссера театра, народный артист России Михаил Салес и Вячеслав Виттих, каждый год радуют своих поклонников новыми работами. Кроме того, театр постоянно приглашает для постановок новых спектаклей режиссеров из Москвы, Петербурга, других городов России и зарубежья.</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драматический театр включен в национальный реестр «Ведущие учреждения культуры России».</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p>
        </w:tc>
        <w:tc>
          <w:tcPr>
            <w:tcW w:w="1509" w:type="dxa"/>
            <w:noWrap/>
          </w:tcPr>
          <w:p w:rsidR="00F5008E" w:rsidRPr="00BA502D" w:rsidRDefault="00F5008E" w:rsidP="00F5008E">
            <w:pPr>
              <w:rPr>
                <w:rFonts w:ascii="Times New Roman" w:hAnsi="Times New Roman" w:cs="Times New Roman"/>
                <w:sz w:val="20"/>
                <w:szCs w:val="20"/>
              </w:rPr>
            </w:pPr>
            <w:r w:rsidRPr="00BA502D">
              <w:rPr>
                <w:rFonts w:ascii="Times New Roman" w:hAnsi="Times New Roman" w:cs="Times New Roman"/>
                <w:sz w:val="20"/>
                <w:szCs w:val="20"/>
              </w:rPr>
              <w:t>16+</w:t>
            </w:r>
          </w:p>
        </w:tc>
      </w:tr>
      <w:tr w:rsidR="00F5008E" w:rsidRPr="00BA502D" w:rsidTr="00D6550B">
        <w:trPr>
          <w:trHeight w:val="1843"/>
        </w:trPr>
        <w:tc>
          <w:tcPr>
            <w:tcW w:w="3686" w:type="dxa"/>
            <w:noWrap/>
          </w:tcPr>
          <w:p w:rsidR="00BA502D" w:rsidRDefault="00F5008E" w:rsidP="00F5008E">
            <w:pPr>
              <w:pStyle w:val="1"/>
              <w:spacing w:before="0" w:beforeAutospacing="0" w:after="60" w:afterAutospacing="0"/>
              <w:jc w:val="center"/>
              <w:outlineLvl w:val="0"/>
              <w:rPr>
                <w:color w:val="3C3C3C"/>
                <w:sz w:val="20"/>
                <w:szCs w:val="20"/>
              </w:rPr>
            </w:pPr>
            <w:r w:rsidRPr="00BA502D">
              <w:rPr>
                <w:color w:val="3C3C3C"/>
                <w:sz w:val="20"/>
                <w:szCs w:val="20"/>
              </w:rPr>
              <w:lastRenderedPageBreak/>
              <w:t xml:space="preserve">Концерт </w:t>
            </w:r>
          </w:p>
          <w:p w:rsidR="00F5008E" w:rsidRPr="00BA502D" w:rsidRDefault="00F5008E" w:rsidP="00F5008E">
            <w:pPr>
              <w:pStyle w:val="1"/>
              <w:spacing w:before="0" w:beforeAutospacing="0" w:after="60" w:afterAutospacing="0"/>
              <w:jc w:val="center"/>
              <w:outlineLvl w:val="0"/>
              <w:rPr>
                <w:color w:val="3C3C3C"/>
                <w:sz w:val="20"/>
                <w:szCs w:val="20"/>
              </w:rPr>
            </w:pPr>
            <w:r w:rsidRPr="00BA502D">
              <w:rPr>
                <w:color w:val="3C3C3C"/>
                <w:sz w:val="20"/>
                <w:szCs w:val="20"/>
              </w:rPr>
              <w:t>«И.В. Гете «Фауст», Б. Пастернак и Ш. Гуно»</w:t>
            </w:r>
          </w:p>
        </w:tc>
        <w:tc>
          <w:tcPr>
            <w:tcW w:w="1985" w:type="dxa"/>
            <w:noWrap/>
          </w:tcPr>
          <w:p w:rsidR="00F5008E" w:rsidRPr="00BA502D" w:rsidRDefault="00F5008E" w:rsidP="00F5008E">
            <w:pPr>
              <w:rPr>
                <w:rFonts w:ascii="Times New Roman" w:hAnsi="Times New Roman" w:cs="Times New Roman"/>
                <w:caps/>
                <w:sz w:val="20"/>
                <w:szCs w:val="20"/>
              </w:rPr>
            </w:pPr>
            <w:r w:rsidRPr="00BA502D">
              <w:rPr>
                <w:rFonts w:ascii="Times New Roman" w:hAnsi="Times New Roman" w:cs="Times New Roman"/>
                <w:caps/>
                <w:sz w:val="20"/>
                <w:szCs w:val="20"/>
              </w:rPr>
              <w:t>12 апреля 2023</w:t>
            </w:r>
          </w:p>
        </w:tc>
        <w:tc>
          <w:tcPr>
            <w:tcW w:w="2409" w:type="dxa"/>
            <w:noWrap/>
          </w:tcPr>
          <w:p w:rsidR="00F5008E" w:rsidRPr="00BA502D" w:rsidRDefault="00F5008E" w:rsidP="00F5008E">
            <w:pPr>
              <w:pStyle w:val="1"/>
              <w:spacing w:before="0" w:beforeAutospacing="0" w:after="0" w:afterAutospacing="0"/>
              <w:outlineLvl w:val="0"/>
              <w:rPr>
                <w:b w:val="0"/>
                <w:color w:val="3C3C3C"/>
                <w:sz w:val="20"/>
                <w:szCs w:val="20"/>
              </w:rPr>
            </w:pPr>
            <w:r w:rsidRPr="00BA502D">
              <w:rPr>
                <w:b w:val="0"/>
                <w:color w:val="3C3C3C"/>
                <w:sz w:val="20"/>
                <w:szCs w:val="20"/>
              </w:rPr>
              <w:t>Калининградская областная филармония им. Е.Ф. Светланова</w:t>
            </w:r>
          </w:p>
        </w:tc>
        <w:tc>
          <w:tcPr>
            <w:tcW w:w="6521" w:type="dxa"/>
            <w:noWrap/>
          </w:tcPr>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Калининградская областная филармония — самая западная в России – с 1980 года располагается в старинном здании, являющемся памятником архитектуры бывшего Кенигсберга.</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Это культурное учреждение последовательно и целенаправленно осуществляет государственную политику в сфере музыкальной культуры, пропагандируя лучшие достижения мировой и отечественной академической музыки среди самых широких слоев населения области. Здесь успешно функционируют музыкально-образовательные программы для детей и юношества: «Всей семьей в концертный зал», «Азбука вдохновения», «Молодежная академия искусств». В 1982 году в концертном зале филармонии был установлен самый первый в регионе акустический орган чешской фирмы «Риегер-Клосс». Он имеет 3 мануала, 3 600 труб, объединенных в 44 регистра.</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Калининградская филармония имеет богатый опыт работы в сфере международного сотрудничества, в том числе проведения масштабных международных фестивалей: «Музыкальная весна», «Янтарное ожерелье», «Бахослужение», «Джаз в филармонии», «Русская музыка на Балтике». Успеху этого направления в немалой степени способствуют активные контакты с генеральными консульствами государств-соседей.</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Директор Калининградской филармонии — Виктор Бобков, народный артист России, дирижер, аранжировщик, выпускник военно-дирижерского факультета Московской государственной консерватории им. П.И. Чайковского.</w:t>
            </w:r>
          </w:p>
          <w:p w:rsidR="00F5008E" w:rsidRPr="00BA502D" w:rsidRDefault="00F5008E" w:rsidP="00F5008E">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Осенью 2014 года Калининградской областной филармонии было присвоено имя Евгения Светланова.</w:t>
            </w:r>
          </w:p>
        </w:tc>
        <w:tc>
          <w:tcPr>
            <w:tcW w:w="1509" w:type="dxa"/>
            <w:noWrap/>
          </w:tcPr>
          <w:p w:rsidR="00F5008E" w:rsidRPr="00BA502D" w:rsidRDefault="00BA502D" w:rsidP="00F5008E">
            <w:pPr>
              <w:rPr>
                <w:rFonts w:ascii="Times New Roman" w:hAnsi="Times New Roman" w:cs="Times New Roman"/>
                <w:sz w:val="20"/>
                <w:szCs w:val="20"/>
              </w:rPr>
            </w:pPr>
            <w:r>
              <w:rPr>
                <w:rFonts w:ascii="Times New Roman" w:hAnsi="Times New Roman" w:cs="Times New Roman"/>
                <w:sz w:val="20"/>
                <w:szCs w:val="20"/>
              </w:rPr>
              <w:t>12+</w:t>
            </w:r>
          </w:p>
        </w:tc>
      </w:tr>
      <w:tr w:rsidR="0047306D" w:rsidRPr="00BA502D" w:rsidTr="00D6550B">
        <w:trPr>
          <w:trHeight w:val="1843"/>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Выставка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«Космос. Первые»</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С 12 АПРЕЛЯ ПО 30 ИЮНЯ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Научно-исследовательское судно «Космонавт Виктор Пацаев»</w:t>
            </w:r>
          </w:p>
        </w:tc>
        <w:tc>
          <w:tcPr>
            <w:tcW w:w="6521" w:type="dxa"/>
            <w:noWrap/>
          </w:tcPr>
          <w:p w:rsidR="0047306D" w:rsidRPr="00BA502D" w:rsidRDefault="0047306D" w:rsidP="0047306D">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Научно-исследовательское судно «Космонавт Виктор Пацаев» — единственное в мире судно космической связи, имеющее на борту музейную экспозицию. В 2001 году корабль был ошвартован у причала Музея Мирового океана. Его постановка в городе Калининграде, возможно, спасла корабль от горькой участи остальных судов флотилии.</w:t>
            </w:r>
          </w:p>
          <w:p w:rsidR="0047306D" w:rsidRPr="00BA502D" w:rsidRDefault="0047306D" w:rsidP="0047306D">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НИС «Космонавт Виктор Пацаев» — свидетель значительных побед Советского Союза в освоении космоса. Он входил в состав отряда кораблей морского космического флота, принимавших непосредственное участие в создании ракетно-ядерного щита страны и обеспечивавших испытания и полеты космических аппаратов. Развал Советского Союза и тяжелое экономическое положение страны в 90-х годах привели к расформированию флота.</w:t>
            </w:r>
          </w:p>
          <w:p w:rsidR="0047306D" w:rsidRPr="00BA502D" w:rsidRDefault="0047306D" w:rsidP="0047306D">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Корабль носит имя космонавта Виктора Ивановича Пацаева, Героя Советского Союза, калининградца. 24 ноября 1978 года на судне был поднят вымпел Академии наук СССР. До 1994 года оно входило в состав командно-измерительного комплекса, предназначенного для контроля и управления полетами спутников и межпланетных станций, для приема и обработки информации, установки связи с космонавтами. Это был плавучий измерительный пункт на акватории Мирового океана. Для осуществления этой работы корабль был оснащен универсальной телеметрической системой и специальной техникой. Корабль и сейчас выполняет свои прежние задачи: обеспечивает связь с Международной космической станцией.</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BA502D">
        <w:trPr>
          <w:trHeight w:val="2127"/>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lastRenderedPageBreak/>
              <w:t xml:space="preserve">Программа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«Космическая арт-вечеринка»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13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музей изобразительных искусств</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2564"/>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Концерт Государственного симфонического оркестра России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им. Е.Ф. Светланова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14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Калининградская областная филармония им. Е.Ф. Светланова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Открытие Международного фестиваля искусств «Русская музыка на Балтике» посвящено музыке двух великих русских композиторов, Дмитрия Шостаковича и Сергея Рахманинова, чьи произведения исполнит легендарный Государственный академический симфонический оркестр России им. Е.Ф. Светланова.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Госоркестр России имени Светланова — один из старейших симфонических коллективов страны: в 2021 г. ему исполнилось 85 лет. Первое выступление коллектива, прошедшее под управлением А. Гаука и Э. Клайбера, состоялось 5 октября 1936 г. в Большом зале Московской консерватории.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Прославленный коллектив не раз уже выступал на сцене Калининградской филармонии и вновь подарит публике удивительный концерт. В этот вечер за дирижерский пульт встанет Дмитрий Юровский, а солировать будет Павел Милюков (скрипка) — обладатель бронзовой медали XV Международного конкурса имени П.И. Чайковского (Москва, 2015) и участник многих других престижных музыкальных соревнований.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Событие состоится в рамках программы Министерства культуры Российской Федерации «Всероссийские филармонические сезоны».</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2564"/>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lastRenderedPageBreak/>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«Прощание с Матёрой»</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14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Первый сезон Калининградский областной драматический театр открыл 6 ноября 1947 года спектаклем по пьесе К. Симонова «Парень из нашего города» в постановке режиссера А.И. Котлярова.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Сегодня в репертуаре театра представлены спектакли самого широкого театрального жанрового спектра, поставленные по пьесам отечественных, зарубежных классиков и современных авторов. Любой зритель найдет в афише спектакль на свой вкус. В труппе служат двенадцать заслуженных артистов России, Грузии, Таджикистана и Республики Марий Эл. Помимо признанных мастеров сцены в труппе много талантливой молодежи. Два режиссера театра, народный артист России Михаил Салес и Вячеслав Виттих, каждый год радуют своих поклонников новыми работами. Кроме того, театр постоянно приглашает для постановок новых спектаклей режиссеров из Москвы, Петербурга, других городов России и зарубежья.</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драматический театр включен в национальный реестр «Ведущие учреждения культуры России».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2564"/>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«Мастер и Маргарита. Бал»</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14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Театр Николая Захарова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Зрители — гости на Балу у Воланда! Мизансцены, как и гости, будут плавно перемещаться из одного зала в другой. Вы окажетесь внутри спектакля и станете одновременно и непосредственными участниками действия, и естественными декорациями.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томной полутьме бассейна Гелла совершит колдовской обряд посвящения Маргариты, театральная гримерная станет на время вотчиной приспешников мессира — лабораторией черной магии, где Азазелло проводит фокусы над человеческими судьбами, партер — капищем Воланда, форумом для прямого диалога со зрителями по вечным вопросам о пороках, добродетелях и запретных желаниях. Коровьев на территории бара, во время дегустации зелья затеет разговор о том, «как испортил Москву квартирный вопрос». Обсудив щекотливые моменты человеческой сущности, Фагот расскажет об особенностях каждого напитка, а разомлев предложит оценить мастерство крафтового винокура.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Логистика спектакля проходит через весь театр и заканчивается на основной сцене. Все променад-переходы — четыре разных маршрута — приводят в главный зал, где и состоится тот самый Бал Воланда с отпеванием грехов. Невероятные пластические этюды и роскошная вокалистка будет сопровождать главный акт мистической постановки.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Необычный формат спектакля, музыка, костюмы, пластическое решение — все работает на то, чтобы сохранить и передать магическую ауру романа.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18+</w:t>
            </w:r>
          </w:p>
        </w:tc>
      </w:tr>
      <w:tr w:rsidR="0047306D" w:rsidRPr="00BA502D" w:rsidTr="00AA1E63">
        <w:trPr>
          <w:trHeight w:val="2564"/>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lastRenderedPageBreak/>
              <w:t xml:space="preserve">«Как рыба в воде». </w:t>
            </w:r>
          </w:p>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Экскурсия из цикла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«Другой зоопарк»</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15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зоопарк</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подсобных помещениях Тропического дома круглосуточно работает целая фабрика по производству… воды. Многоступенчатая система очистки готовит воду для десятков морских и пресноводных обитателей здешних бассейнов и аквариумов. А специалисты доводят её до нужной кондиции с помощью всевозможных солей и минеральных добавок.</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 том, что такое уровень «солёности», чем защищается скат-хвостокол и умеют ли карпы есть «с руки» расскажут сотрудники отдела «Ихтиология». Они же познакомят участников экскурсии с самыми древними обитателями подводных глубин — хрящевыми рыбами, их эволюционно "продвинутыми" собратьями — окунеобразными, а также с искусственно выведенными породами рыб, которые появились на Земле благодаря человеку.</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Напоследок каждый участник сможет самостоятельно покормить с руки гигантских карпов кои!</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7A7DDE">
        <w:trPr>
          <w:trHeight w:val="851"/>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«Девичник над вечным покоем»</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15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Областной центр культуры молодежи г. Калининград</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Областной центр культуры молодежи производит впечатление величием и строгостью архитектурных форм и обладает таинственной аурой. В этом прекрасном здании с 1973 года работают творческие коллективы Дворца культуры моряков. В 2000 году Дворец культуры моряков был переименован в Областной центр культуры молодежи, но главного богатства дворец не утратил: уникальные, известные городу и области коллективы остались! Ценность их в том, что, начиная с 70-х, они активно формировали культурную среду города, создавали его интеллектуальное и творческое пространство, воспитывали заинтересованного, внимательного, интеллигентного зрителя.</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Наши творческие коллективы принимают участие в проведении значимых областных и городских мероприятий в Доме искусств, Областном драматическом театре, СКК «Юность», на открытых площадках города и области. Наши коллективы дают благотворительные концерты в Домах ветеранов на ул. Комсомольской и ул. Тельмана, в госпитале для ветеранов, в детских домах, в Калининградском региональном благотворительном общественном фонде реабилитации и социальной адаптации наркозависимых «Орехово», в исправительной колонии поселка Славяновка.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18+</w:t>
            </w:r>
          </w:p>
        </w:tc>
      </w:tr>
      <w:tr w:rsidR="0047306D" w:rsidRPr="00BA502D" w:rsidTr="007A7DDE">
        <w:trPr>
          <w:trHeight w:val="851"/>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Концерт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«На конец времени»</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15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Кафедральный собор Калининграда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Бах и Мессиан. Начало и конец времени. Хоральные прелюдии Иоганна Себастьяна как обращение ко Всевышнему, квартет Оливье Мессиана как попытка спастись в Нем от ужасов Второй мировой войны. На сцене — Московский ансамбль современной музыки (МАСМ) в составе Михаила Дубова (орган, фортепиано), Олега Танцова (кларнет), Евгения Субботина (скрипка), Ольги Деминой (виолончель).</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Ведущая концерта — директор ансамбля, музыковед Виктория Коршунова. Ее комментарий, возможно, поможет вам подготовиться к встрече Баха и Мессиана.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7A7DDE">
        <w:trPr>
          <w:trHeight w:val="851"/>
        </w:trPr>
        <w:tc>
          <w:tcPr>
            <w:tcW w:w="3686" w:type="dxa"/>
            <w:noWrap/>
          </w:tcPr>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«Волшебник Изумрудного города»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15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театр кукол</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театр кукол находится в одном из самых красивых зданий города, архитектурном памятнике ХIX века, кирхе памяти королевы Луизы (архитектор Фр. Хайтманн). Кирха построена и освящена 9 сентября 1901 года. В годы Второй мировой войны здание значительно пострадало. Позже уцелевшие помещения использовались как база проката лыж.</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Перестройкой и реставрацией под театр кукол занимался архитектор Юрий Ваганов. В 1976 году областной театр кукол переехал в это здание.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Более 45 лет он радует своих зрителей. Основа его репертуара — спектакли для детей по пьесам русских, немецких, английских авторов. Начинал свою деятельность театр с любительского коллектива при драматическом театре в 1963 году. В октябре 1964 года он обрел профессиональный статус. Это единственный детский профессиональный театр в Калининградской области.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За годы своего существования он давно вырос из просто театра в настоящий культурный детский центр, в котором проходят детские праздники, гала-концерты, всевозможные конкурсы и фестивали. В фойе театра постоянно проводятся выставки детского рисунка, а также выставки репродукций и картин художников.</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47306D" w:rsidRPr="00BA502D" w:rsidTr="007A7DDE">
        <w:trPr>
          <w:trHeight w:val="851"/>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«Остров сокровищ»</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15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музыкальный театр</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трактире «Веселый Роджер», расположенном неподалёку от английского города Бристоль, поселяется таинственный незнакомец — грузный пожилой человек с сабельным шрамом на щеке. Его зовут Билли Бонс. Грубый и необузданный, он в то же время явно кого-то боится и даже просит сына хозяев трактира Джима Хокинса следить, не появится ли в округе моряк на деревянной ноге… Так начинается путешествие храброго мальчика Джима и невероятные приключения, которые ждут героев пиратского мюзикла на таинственном острове.</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7A7DDE">
        <w:trPr>
          <w:trHeight w:val="851"/>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«Зоонозами едины». </w:t>
            </w:r>
          </w:p>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Экскурсия из цикла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«Другой зоопарк»</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 xml:space="preserve">16 апреля 2023 </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зоопарк</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Спецпроект Калининградского зоопарка рассказывает о пандемических заболеваниях (гриппе, лихорадке Эбола, ВИЧе и COVID-19), которые пришли в мир человека из мира животных.</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Испокон веков человечество взаимодействовало с животными, подхватывая от них специфические заболевания. В последний раз с таким "пришельцем" из мира животных люди столкнулись в 2020 году, когда мир захватила пандемия нового вируса COVID-19.</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 том, какие потенциально опасные для человека заболевания могут переносить животные, рассказывает учёный-микробиолог Валерий Лисун.</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313C65">
        <w:trPr>
          <w:trHeight w:val="2499"/>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Выставка</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 «Песни окрестностей»</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16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историко-художественный музей</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историко-художественный музей — ровесник области. Начал комплектование фондов в 1946 году, сегодня его коллекция является крупнейшим музейным собранием региона. Здесь хранятся естественнонаучные, археологические, исторические и художественные коллекции. Всего более 130 000 предметов.</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Музей расположен в восстановленном здании Штадтхалле, памятнике архитектуры начала ХХ века. Его экспозиция дает представление об истории и природных богатствах края, рассказывает о ходе военных действий на этой территории в период Великой Отечественной войны и становлении молодой Калининградской области.</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2564"/>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lastRenderedPageBreak/>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«Волшебное кольцо»</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16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театр кукол</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 xml:space="preserve"> (продолжительность спектакля 45 минут)</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Поморская сказка Бориса Шергина «Волшебное кольцо» хорошо знакома и любима всеми с детства. Это добрая и трогательная история о доверчивом деревенском пареньке Иване и о волшебном кольце змеи Скарапеи, подаренном в благодарность за её спасение. С помощью этого кольца можно загадать всё что угодно и желание тут же исполнится! Много приключений и испытаний оно принесёт своему новому владельцу Ваньке. Он должен усвоить простую народную мудрость: «Не годится человеку без труда получать всё, чего он только пожелает». А доброе сердце и верные друзья важнее хрустального моста и царского дворца.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Режиссер — Д. Смагин. Художник — заслуженный работник культуры РФ Т. Борисова.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eastAsia="Times New Roman" w:hAnsi="Times New Roman" w:cs="Times New Roman"/>
                <w:color w:val="3C3C3C"/>
                <w:sz w:val="20"/>
                <w:szCs w:val="20"/>
                <w:lang w:eastAsia="ru-RU"/>
              </w:rPr>
              <w:t>5+</w:t>
            </w:r>
          </w:p>
        </w:tc>
      </w:tr>
      <w:tr w:rsidR="0047306D" w:rsidRPr="00BA502D" w:rsidTr="00AA1E63">
        <w:trPr>
          <w:trHeight w:val="2564"/>
        </w:trPr>
        <w:tc>
          <w:tcPr>
            <w:tcW w:w="3686" w:type="dxa"/>
            <w:noWrap/>
          </w:tcPr>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Спектакль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«Медведь»</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16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театр кукол</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театр кукол находится в одном из самых красивых зданий города, архитектурном памятнике ХIX века, кирхе памяти королевы Луизы (архитектор Фр. Хайтманн). Кирха построена и освящена 9 сентября 1901 года. В годы Второй мировой войны здание значительно пострадало. Позже уцелевшие помещения использовались как база проката лыж.</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Перестройкой и реставрацией под театр кукол занимался архитектор Юрий Ваганов. В 1976 году областной театр кукол переехал в это здание.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Более 45 лет он радует своих зрителей. Основа его репертуара — спектакли для детей по пьесам русских, немецких, английских авторов. Начинал свою деятельность театр с любительского коллектива при драматическом театре в 1963 году. В октябре 1964 года он обрел профессиональный статус. Это единственный детский профессиональный театр в Калининградской области.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За годы своего существования он давно вырос из просто театра в настоящий культурный детский центр, в котором проходят детские праздники, гала-концерты, всевозможные конкурсы и фестивали. В фойе театра постоянно проводятся выставки детского рисунка, а также выставки репродукций и картин художников.</w:t>
            </w:r>
          </w:p>
        </w:tc>
        <w:tc>
          <w:tcPr>
            <w:tcW w:w="1509" w:type="dxa"/>
            <w:noWrap/>
          </w:tcPr>
          <w:p w:rsidR="0047306D" w:rsidRPr="00BA502D" w:rsidRDefault="0047306D" w:rsidP="0047306D">
            <w:pPr>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16+</w:t>
            </w:r>
          </w:p>
        </w:tc>
      </w:tr>
      <w:tr w:rsidR="0047306D" w:rsidRPr="00BA502D" w:rsidTr="00AA1E63">
        <w:trPr>
          <w:trHeight w:val="2564"/>
        </w:trPr>
        <w:tc>
          <w:tcPr>
            <w:tcW w:w="3686" w:type="dxa"/>
            <w:noWrap/>
            <w:hideMark/>
          </w:tcPr>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Выставка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«Возьмите меня в море, моряки!»</w:t>
            </w:r>
          </w:p>
          <w:p w:rsidR="0047306D" w:rsidRPr="00BA502D" w:rsidRDefault="0047306D" w:rsidP="0047306D">
            <w:pPr>
              <w:ind w:firstLine="708"/>
              <w:rPr>
                <w:rFonts w:ascii="Times New Roman" w:hAnsi="Times New Roman" w:cs="Times New Roman"/>
                <w:sz w:val="20"/>
                <w:szCs w:val="20"/>
              </w:rPr>
            </w:pPr>
          </w:p>
        </w:tc>
        <w:tc>
          <w:tcPr>
            <w:tcW w:w="1985" w:type="dxa"/>
            <w:noWrap/>
            <w:hideMark/>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caps/>
                <w:sz w:val="20"/>
                <w:szCs w:val="20"/>
              </w:rPr>
              <w:t>ПО 17 апреля 2023</w:t>
            </w:r>
          </w:p>
        </w:tc>
        <w:tc>
          <w:tcPr>
            <w:tcW w:w="2409" w:type="dxa"/>
            <w:noWrap/>
            <w:hideMark/>
          </w:tcPr>
          <w:p w:rsidR="0047306D" w:rsidRPr="00BA502D" w:rsidRDefault="0047306D" w:rsidP="0047306D">
            <w:pPr>
              <w:pStyle w:val="1"/>
              <w:spacing w:before="0" w:beforeAutospacing="0" w:after="0" w:afterAutospacing="0"/>
              <w:outlineLvl w:val="0"/>
              <w:rPr>
                <w:b w:val="0"/>
                <w:sz w:val="20"/>
                <w:szCs w:val="20"/>
              </w:rPr>
            </w:pPr>
            <w:r w:rsidRPr="00BA502D">
              <w:rPr>
                <w:b w:val="0"/>
                <w:color w:val="3C3C3C"/>
                <w:sz w:val="20"/>
                <w:szCs w:val="20"/>
              </w:rPr>
              <w:t>Выставочный корпус «Пакгауз»</w:t>
            </w:r>
          </w:p>
        </w:tc>
        <w:tc>
          <w:tcPr>
            <w:tcW w:w="6521" w:type="dxa"/>
            <w:noWrap/>
            <w:hideMark/>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Экспозиция посвящена 85-летию со дня рождения советского поэта, актера театра и кино, автора-исполнителя Владимира Высоцкого. Это совместный проект Пакгауза с Государственным культурным центром-музеем им. В.С. Высоцкого.</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 занял особое место в «мемориале Высоцкого». С 18 по 22 июня 1980 года здесь прошли гастроли музыканта, которые оказались для него последними. На выставке будет представлена гитара Высоцкого, его гримерный столик и свитер, в котором он играл Гамлета и еще более 50 личных предметов, фото– и видеоматериалов о жизни известного актера. Само же выставочное пространство станет местом встреч для поклонников творчества Владимира Семеновича.</w:t>
            </w:r>
          </w:p>
          <w:p w:rsidR="0047306D" w:rsidRPr="00BA502D" w:rsidRDefault="0047306D" w:rsidP="0047306D">
            <w:pPr>
              <w:spacing w:line="240" w:lineRule="auto"/>
              <w:rPr>
                <w:rFonts w:ascii="Times New Roman" w:hAnsi="Times New Roman" w:cs="Times New Roman"/>
                <w:sz w:val="20"/>
                <w:szCs w:val="20"/>
              </w:rPr>
            </w:pP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C27E5A">
        <w:trPr>
          <w:trHeight w:val="1560"/>
        </w:trPr>
        <w:tc>
          <w:tcPr>
            <w:tcW w:w="3686" w:type="dxa"/>
            <w:noWrap/>
          </w:tcPr>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lastRenderedPageBreak/>
              <w:t xml:space="preserve">Кинолекторий </w:t>
            </w:r>
          </w:p>
          <w:p w:rsidR="0047306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 xml:space="preserve">«Сценарная комната». </w:t>
            </w:r>
          </w:p>
          <w:p w:rsidR="0047306D" w:rsidRPr="00BA502D" w:rsidRDefault="0047306D" w:rsidP="0047306D">
            <w:pPr>
              <w:pStyle w:val="1"/>
              <w:spacing w:before="0" w:beforeAutospacing="0" w:after="60" w:afterAutospacing="0"/>
              <w:jc w:val="center"/>
              <w:outlineLvl w:val="0"/>
              <w:rPr>
                <w:color w:val="3C3C3C"/>
                <w:sz w:val="20"/>
                <w:szCs w:val="20"/>
              </w:rPr>
            </w:pPr>
            <w:r w:rsidRPr="00BA502D">
              <w:rPr>
                <w:color w:val="3C3C3C"/>
                <w:sz w:val="20"/>
                <w:szCs w:val="20"/>
              </w:rPr>
              <w:t>Фильм «Кин-дза-дза!»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18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Балтийский филиал Государственного музея изобразительных искусств им. А.С. Пушкина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Каждую неделю по вторникам проходят встречи, на которых обсуждаются сценарии фильмов, тематически связанных с выставкой «Пульсирующее многоточие».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Участники лекций: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узнают интересные факты о фильме, разберутся в структуре его сценария;</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прочитают по ролям несколько сцен;</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сравнят сцены в тексте и на экране, проанализируют режиссерские решения;</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обсудят смысл фильма и использованные художественные приемы.</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Список фильмов:</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4 апреля — «Королевство полной луны»;</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11 апреля — «Американский психопат»;</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18 апреля — «Кин-дза-дза!»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18+</w:t>
            </w:r>
          </w:p>
        </w:tc>
      </w:tr>
      <w:tr w:rsidR="0047306D" w:rsidRPr="00BA502D" w:rsidTr="00313C65">
        <w:trPr>
          <w:trHeight w:val="2268"/>
        </w:trPr>
        <w:tc>
          <w:tcPr>
            <w:tcW w:w="3686" w:type="dxa"/>
            <w:noWrap/>
          </w:tcPr>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Экскурсия по средам по выставке «Пульсирующее многоточие»</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ПО 19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Балтийский филиал Государственного музея изобразительных искусств им. А.С. Пушкина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Выставка развернута как метафора неопределенности человеческого существования. Кураторы объединили в экспозиции аудио-, видео- и мультимедийные инсталляции, взаимодействующие со зрителями посредством звуковых и световых эффектов. Все произведения калининградская публика увидит впервые, некоторые из них были созданы специально для этой выставки. В проекте представлены работы современных художников из Калининграда, Москвы, Новосибирска и Санкт-Петербурга, а также произведение великого немецкого романтика Каспара Давида Фридриха.</w:t>
            </w:r>
          </w:p>
        </w:tc>
        <w:tc>
          <w:tcPr>
            <w:tcW w:w="1509" w:type="dxa"/>
            <w:noWrap/>
          </w:tcPr>
          <w:p w:rsidR="0047306D" w:rsidRPr="00BA502D" w:rsidRDefault="0047306D" w:rsidP="0047306D">
            <w:pPr>
              <w:rPr>
                <w:sz w:val="20"/>
                <w:szCs w:val="20"/>
              </w:rPr>
            </w:pPr>
            <w:r w:rsidRPr="00BA502D">
              <w:rPr>
                <w:sz w:val="20"/>
                <w:szCs w:val="20"/>
              </w:rPr>
              <w:t>6+</w:t>
            </w:r>
          </w:p>
        </w:tc>
      </w:tr>
      <w:tr w:rsidR="0047306D" w:rsidRPr="00BA502D" w:rsidTr="00313C65">
        <w:trPr>
          <w:trHeight w:val="2541"/>
        </w:trPr>
        <w:tc>
          <w:tcPr>
            <w:tcW w:w="3686" w:type="dxa"/>
            <w:noWrap/>
          </w:tcPr>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Лекция «Надменный герой. Образ Наполеона в изобразительном искусстве»</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 xml:space="preserve">20 </w:t>
            </w:r>
            <w:r w:rsidRPr="00BA502D">
              <w:rPr>
                <w:rFonts w:ascii="Times New Roman" w:hAnsi="Times New Roman" w:cs="Times New Roman"/>
                <w:sz w:val="20"/>
                <w:szCs w:val="20"/>
              </w:rPr>
              <w:t>АПРЕЛЯ</w:t>
            </w:r>
            <w:r w:rsidRPr="00BA502D">
              <w:rPr>
                <w:rFonts w:ascii="Times New Roman" w:hAnsi="Times New Roman" w:cs="Times New Roman"/>
                <w:sz w:val="20"/>
                <w:szCs w:val="20"/>
              </w:rPr>
              <w:t xml:space="preserve">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историко-художественный музей</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историко-художественный музей — ровесник области. Начал комплектование фондов в 1946 году, сегодня его коллекция является крупнейшим музейным собранием региона. Здесь хранятся естественнонаучные, археологические, исторические и художественные коллекции. Всего более 130 000 предметов.</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Музей расположен в восстановленном здании Штадтхалле, памятнике архитектуры начала ХХ века. Его экспозиция дает представление об истории и природных богатствах края, рассказывает о ходе военных действий на этой территории в период Великой Отечественной войны и становлении молодой Калининградской области.</w:t>
            </w:r>
          </w:p>
        </w:tc>
        <w:tc>
          <w:tcPr>
            <w:tcW w:w="1509" w:type="dxa"/>
            <w:noWrap/>
          </w:tcPr>
          <w:p w:rsidR="0047306D" w:rsidRPr="00BA502D" w:rsidRDefault="0047306D" w:rsidP="0047306D">
            <w:pPr>
              <w:rPr>
                <w:sz w:val="20"/>
                <w:szCs w:val="20"/>
              </w:rPr>
            </w:pPr>
            <w:r w:rsidRPr="00BA502D">
              <w:rPr>
                <w:sz w:val="20"/>
                <w:szCs w:val="20"/>
              </w:rPr>
              <w:t>12+</w:t>
            </w:r>
          </w:p>
        </w:tc>
      </w:tr>
      <w:tr w:rsidR="0047306D" w:rsidRPr="00BA502D" w:rsidTr="00AA1E63">
        <w:trPr>
          <w:trHeight w:val="2564"/>
        </w:trPr>
        <w:tc>
          <w:tcPr>
            <w:tcW w:w="3686" w:type="dxa"/>
            <w:noWrap/>
          </w:tcPr>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Концерт «Утесов. К 100-летию русского джаза»</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 xml:space="preserve">20 </w:t>
            </w:r>
            <w:r w:rsidRPr="00BA502D">
              <w:rPr>
                <w:rFonts w:ascii="Times New Roman" w:hAnsi="Times New Roman" w:cs="Times New Roman"/>
                <w:sz w:val="20"/>
                <w:szCs w:val="20"/>
              </w:rPr>
              <w:t>АПРЕЛЯ</w:t>
            </w:r>
            <w:r w:rsidRPr="00BA502D">
              <w:rPr>
                <w:rFonts w:ascii="Times New Roman" w:hAnsi="Times New Roman" w:cs="Times New Roman"/>
                <w:sz w:val="20"/>
                <w:szCs w:val="20"/>
              </w:rPr>
              <w:t xml:space="preserve">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филармония им. Е.Ф. Светланова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Программа «Молодежная академия искусств» представляет концерт из авторского абонемента солиста Калининградской филармонии Александра Дудницкого. Выступление посвящено творчеству Леонида Утесова, великого артиста и легенды советской эстрады, который для нескольких поколений соотечественников был олицетворением так называемого «советского джаза». Именно хиты из его репертуара будут звучать в этот вечер в концертном зале. Их исполнят музыканты инструментального ансамбля Калининградской филармонии, а также солисты Александр Дудницкий (баритон) и Виктория Бобкова (меццо-сопрано).</w:t>
            </w:r>
          </w:p>
        </w:tc>
        <w:tc>
          <w:tcPr>
            <w:tcW w:w="1509" w:type="dxa"/>
            <w:noWrap/>
          </w:tcPr>
          <w:p w:rsidR="0047306D" w:rsidRPr="00BA502D" w:rsidRDefault="0047306D" w:rsidP="0047306D">
            <w:pPr>
              <w:rPr>
                <w:sz w:val="20"/>
                <w:szCs w:val="20"/>
              </w:rPr>
            </w:pPr>
            <w:r w:rsidRPr="00BA502D">
              <w:rPr>
                <w:sz w:val="20"/>
                <w:szCs w:val="20"/>
              </w:rPr>
              <w:t>12+</w:t>
            </w:r>
          </w:p>
        </w:tc>
      </w:tr>
      <w:tr w:rsidR="0047306D" w:rsidRPr="00BA502D" w:rsidTr="00313C65">
        <w:trPr>
          <w:trHeight w:val="1702"/>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lastRenderedPageBreak/>
              <w:t xml:space="preserve">Концерт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«Сказки русского леса»</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 xml:space="preserve">21 </w:t>
            </w:r>
            <w:r w:rsidRPr="00BA502D">
              <w:rPr>
                <w:rFonts w:ascii="Times New Roman" w:hAnsi="Times New Roman" w:cs="Times New Roman"/>
                <w:sz w:val="20"/>
                <w:szCs w:val="20"/>
              </w:rPr>
              <w:t>АПРЕЛЯ</w:t>
            </w:r>
            <w:r w:rsidRPr="00BA502D">
              <w:rPr>
                <w:rFonts w:ascii="Times New Roman" w:hAnsi="Times New Roman" w:cs="Times New Roman"/>
                <w:sz w:val="20"/>
                <w:szCs w:val="20"/>
              </w:rPr>
              <w:t xml:space="preserve">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филармония им. Е.Ф. Светланова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Вечер. В тени сосен вспорхнула белая птица. Заходит солнце, и звезды начинают свой таинственный диалог с заснеженным русским лесом. Такой видит Россию французский композитор и пианист Николя Челоро. Наполненной красотой, светом, гармонией, она предстанет в его цикле «Сказки русского леса».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Калининградской филармонии в рамках международного фестиваля искусств «Русская музыка на Балтике» состоится музыкальный спектакль, который в форме театрального действа с мультимедийными декорациями представит зрителям музыку всемирно известных русских композиторов Лядова, Рахманинова, Скрябина, а также сочинения Челоро, посвященные темам русского леса, русской деревни и любви к России.</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Именно композитор — главный герой иммерсивного мультимедийного музыкального спектакля. Он получил известность, выступая в престижнейших концертных залах Женевы, Мадрида, Севильи, Парижа… В музыке маэстро соединились традиционные русские размах, широта души, молитвенность и французские изысканность, утонченность, чувственность и нежность.</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Программа организована при поддержке Президентского фонда культурных инициатив, проходит в рамках реализации проекта «Сказки русского леса» при содействии автономной некоммерческой организации «Катариос».</w:t>
            </w:r>
          </w:p>
        </w:tc>
        <w:tc>
          <w:tcPr>
            <w:tcW w:w="1509" w:type="dxa"/>
            <w:noWrap/>
          </w:tcPr>
          <w:p w:rsidR="0047306D" w:rsidRPr="00BA502D" w:rsidRDefault="0047306D" w:rsidP="0047306D">
            <w:pPr>
              <w:rPr>
                <w:sz w:val="20"/>
                <w:szCs w:val="20"/>
              </w:rPr>
            </w:pPr>
            <w:r w:rsidRPr="00BA502D">
              <w:rPr>
                <w:sz w:val="20"/>
                <w:szCs w:val="20"/>
              </w:rPr>
              <w:t>12+</w:t>
            </w:r>
          </w:p>
        </w:tc>
      </w:tr>
      <w:tr w:rsidR="0047306D" w:rsidRPr="00BA502D" w:rsidTr="00AA1E63">
        <w:trPr>
          <w:trHeight w:val="2564"/>
        </w:trPr>
        <w:tc>
          <w:tcPr>
            <w:tcW w:w="3686" w:type="dxa"/>
            <w:noWrap/>
          </w:tcPr>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Концерт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«Панорама хоровой музыки XX–XXI веков»</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21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Кафедральный собор Калининграда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Хор — это оркестр, состоящий из множества голосов. Разные тембры, диапазон и характер звучания сродни разным инструментам или краскам, с помощью которых художник (дирижер) пишет композиторское полотно. Лучшие образцы хоровой музыки XX–XXI веков в Кафедральном соборе исполнит Гнесинский ансамбль современной хоровой музыки Altro coro.</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Художественный руководитель и дирижер — лауреат премии Правительства Российской Федерации Александр Рыжинский.</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Главный хормейстер — лауреат всероссийских и международных конкурсов Денис Морозов.</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Хормейстер — лауреат всероссийских и международных конкурсов Максимилиан Чихачев.</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программе — С. Рахманинов, П. Дюсапен, А. Пярт, Дж. Макмиллан, Э. Эшенвальдс, Дж. Тавенер, Б. Бриттен, М. Зеира.</w:t>
            </w:r>
          </w:p>
        </w:tc>
        <w:tc>
          <w:tcPr>
            <w:tcW w:w="1509" w:type="dxa"/>
            <w:noWrap/>
          </w:tcPr>
          <w:p w:rsidR="0047306D" w:rsidRPr="00BA502D" w:rsidRDefault="0047306D" w:rsidP="0047306D">
            <w:pPr>
              <w:rPr>
                <w:sz w:val="20"/>
                <w:szCs w:val="20"/>
              </w:rPr>
            </w:pPr>
            <w:r w:rsidRPr="00BA502D">
              <w:rPr>
                <w:sz w:val="20"/>
                <w:szCs w:val="20"/>
              </w:rPr>
              <w:t>6+</w:t>
            </w:r>
          </w:p>
        </w:tc>
      </w:tr>
      <w:tr w:rsidR="0047306D" w:rsidRPr="00BA502D" w:rsidTr="00AA1E63">
        <w:trPr>
          <w:trHeight w:val="2564"/>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Спектакль</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«Танго в Париже»</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ПО 21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Театр Николая Захарова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Эксцентричная мелодрама.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Авторский спектакль, созданный специально для Театра Николая Захарова о сложных взаимоотношениях в классическом любовном треугольнике, о человеческих чувствах, в которых не так-то легко разобраться и очень легко запутаться.</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Она — красивая, талантливая, деловая и уже немолодая женщина в устоявшихся отношениях с обаятельным  ловеласом средних лет. И вдруг случается яркая вспышка — богатый, страстно влюблённый в неё, молодой друг, он безнадёжно влюбляется в неё и настаивает на том, что разница в возрасте не имеет значения.</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lastRenderedPageBreak/>
              <w:t>Но, всё не так просто!.. у каждого свои причины для поступков и свои решения для проблем. Любовь на разрыв аорты или долголетия привязанность?</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И все эти сложные кульбиты любви, привязанности, страсти и  прощении  происходят в  сопровождении dance группы «Шок» — лауреатов престижных танцевальных конкурсов,  виртуозной скрипачки, лауреата международных вокальных конкурсов, участницы международных джазовых фестивалей, Вероники Покровской и чарующего голоса джазовый вокалистки Наталии Наумовой.</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P. S. Вас будет ждать комплимент в бокале от театра за столиком на двоих, которыми оборудованы партер и амфитеатр нашего театра.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главных ролях: засл. артист РФ Николай Захаров,  Светлана Захарова, актёр драмтеатра Сергей Борисов и соблазнительная Алёна Мухина в роли соблазнительницы.</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Режиссёр-постановщик и автор спектакля: заслуженный артист России Николай Захаров</w:t>
            </w:r>
          </w:p>
        </w:tc>
        <w:tc>
          <w:tcPr>
            <w:tcW w:w="1509" w:type="dxa"/>
            <w:noWrap/>
          </w:tcPr>
          <w:p w:rsidR="0047306D" w:rsidRPr="00BA502D" w:rsidRDefault="0047306D" w:rsidP="0047306D">
            <w:pPr>
              <w:rPr>
                <w:sz w:val="20"/>
                <w:szCs w:val="20"/>
              </w:rPr>
            </w:pPr>
            <w:r w:rsidRPr="00BA502D">
              <w:rPr>
                <w:sz w:val="20"/>
                <w:szCs w:val="20"/>
              </w:rPr>
              <w:lastRenderedPageBreak/>
              <w:t>18+</w:t>
            </w:r>
          </w:p>
        </w:tc>
      </w:tr>
      <w:tr w:rsidR="0047306D" w:rsidRPr="00BA502D" w:rsidTr="00AA1E63">
        <w:trPr>
          <w:trHeight w:val="2564"/>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Мюзикл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«Гоголюцинации Чичикова»</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С 21 АПРЕЛЯ по 22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музыкальный театр</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«Гоголюцинации Чичикова» — это не пересказ поэмы Н. Гоголя «Мертвые души», это произведение с собственным сюжетом. Композитор Александр Пантыкин и поэт Константин Рубинский создали фантастический и одновременно новый мир Гоголя, в котором звучат цитаты не только «Мертвых душ», но и «Сорочинской ярмарки», «Ревизора», «Тараса Бульбы», «Женитьбы»…</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Сюжет представлен в виде авантюрной истории, действие происходит в том самом городе N, где предшественником Чичикова является Хлестаков, а знакомые персонажи раскрываются с неожиданной стороны. «Дело о мертвых душах» обернется гротескной комедией-фарсом с элементами мистики и мелодрамы. А детективный финал окажется совершенно непредсказуемым.</w:t>
            </w:r>
          </w:p>
        </w:tc>
        <w:tc>
          <w:tcPr>
            <w:tcW w:w="1509" w:type="dxa"/>
            <w:noWrap/>
          </w:tcPr>
          <w:p w:rsidR="0047306D" w:rsidRPr="00BA502D" w:rsidRDefault="0047306D" w:rsidP="0047306D">
            <w:pPr>
              <w:rPr>
                <w:sz w:val="20"/>
                <w:szCs w:val="20"/>
              </w:rPr>
            </w:pPr>
            <w:r w:rsidRPr="00BA502D">
              <w:rPr>
                <w:sz w:val="20"/>
                <w:szCs w:val="20"/>
              </w:rPr>
              <w:t>16+</w:t>
            </w:r>
          </w:p>
        </w:tc>
      </w:tr>
      <w:tr w:rsidR="0047306D" w:rsidRPr="00BA502D" w:rsidTr="00AA1E63">
        <w:trPr>
          <w:trHeight w:val="2564"/>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Концерт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Сказка о мертвой царевне и семи богатырях» А.С. Пушкина»</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22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филармония им. Е.Ф. Светланова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Филармония представляет премьеру концерта из понравившегося калининградцам цикла «Сказки с оркестром». В его рамках популярные детские произведения звучат со сцены в сопровождении оркестра.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Знаменитейшая «Сказка о мертвой царевне и семи богатырях» Пушкина — удивительная волшебная история о добре и зле, и об их вечной борьбе, вечном противостоянии, о настоящей любви, которая преодолевает любые трудности. Вечный сюжет, который за без малого двести лет не потерял своей привлекательности как для детей, так и для взрослых.</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Роль сказочника в этот раз исполнит известный актер театра и кино Павел Деревянко (Москва), знакомый многим российским зрителям по ролям в таких фильмах и сериалах, как «Обратная сторона луны», «Оттепель», «Беспринципные».</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Калининградская филармония, как и всегда, продемонстрирует высочайший уровень инструментального сопровождения. Музыку Чайковского, Мусоргского, Римского-Корсакова для знаменитой сказки исполнит Камерный оркестр (художественный руководитель и дирижер — заслуженный артист РФ Александр Андреев).</w:t>
            </w:r>
          </w:p>
        </w:tc>
        <w:tc>
          <w:tcPr>
            <w:tcW w:w="1509" w:type="dxa"/>
            <w:noWrap/>
          </w:tcPr>
          <w:p w:rsidR="0047306D" w:rsidRPr="00BA502D" w:rsidRDefault="0047306D" w:rsidP="0047306D">
            <w:pPr>
              <w:rPr>
                <w:sz w:val="20"/>
                <w:szCs w:val="20"/>
              </w:rPr>
            </w:pPr>
            <w:r w:rsidRPr="00BA502D">
              <w:rPr>
                <w:sz w:val="20"/>
                <w:szCs w:val="20"/>
              </w:rPr>
              <w:t>6+</w:t>
            </w:r>
          </w:p>
        </w:tc>
      </w:tr>
      <w:tr w:rsidR="0047306D" w:rsidRPr="00BA502D" w:rsidTr="00905300">
        <w:trPr>
          <w:trHeight w:val="1276"/>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lastRenderedPageBreak/>
              <w:t xml:space="preserve">Стендап-драма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«Тайные правила Канта»</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22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Кафедральный собор Калининграда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«Есть много работ, посвященных Канту-философу. Практически нет спектаклей, посвященных Канту-человеку», — замечает актер и режиссер, лауреат премии «Лавр» и премии Фонда народной артистки СССР Ирины Архиповой Дмитрий Минченок.</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день рождения великого мыслителя он представит свою стэндап-драму «Тайные правила Канта». Спектакль-исповедь, где исповедуются не только актер и исполнитель, но и музыкальные инструменты: флейта (Ксения Авраменко), бандонеон (Андрей Степаненко) и орган (Евгений Авраменко), представляет собой «удивительный миф о гении, который сам превратил свою жизнь в спектакль».</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спектакле также участвуют Анастасия Землянская (актриса), Владимир Чиликин (актер).</w:t>
            </w:r>
          </w:p>
          <w:p w:rsidR="0047306D" w:rsidRPr="00313C65"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программе: Г.Ф. Гендель, И.С. Бах, Л. ван Бетховен, Ф. Лист.</w:t>
            </w:r>
          </w:p>
        </w:tc>
        <w:tc>
          <w:tcPr>
            <w:tcW w:w="1509" w:type="dxa"/>
            <w:noWrap/>
          </w:tcPr>
          <w:p w:rsidR="0047306D" w:rsidRPr="00BA502D" w:rsidRDefault="0047306D" w:rsidP="0047306D">
            <w:pPr>
              <w:rPr>
                <w:sz w:val="20"/>
                <w:szCs w:val="20"/>
              </w:rPr>
            </w:pPr>
            <w:r w:rsidRPr="00BA502D">
              <w:rPr>
                <w:sz w:val="20"/>
                <w:szCs w:val="20"/>
              </w:rPr>
              <w:t>6+</w:t>
            </w:r>
          </w:p>
        </w:tc>
      </w:tr>
      <w:tr w:rsidR="0047306D" w:rsidRPr="00BA502D" w:rsidTr="00905300">
        <w:trPr>
          <w:trHeight w:val="1276"/>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Концерт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«Аве Мария»</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ПО 22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филармония им. Е.Ф. Светланова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Для вас прозвучат органные и вокальные сочинения Баха, Генделя, Гуно, Шуберта, Каччини и других западноевропейских классиков, прославляющие светлый образ Божьей Матери — символ чистоты и красоты, — и воспевающие самые высокие человеческие чувства.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Программа «Аве Мария» особенно дорога сердцам калининградских слушателей. Она уже неоднократно звучала под сводами концертного зала, но интерес к ней неизменно высокий. Эта программа — прекрасная коллекция ярких и выразительных произведений, поднимающих зрителей над повседневностью и мирской суетой в те высшие сферы, где царствуют свет, любовь и радость. Музыка, несомненно, наполнит души всех и каждого гармонией, добром и покоем.</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А исполнят этот чудесный концерт лауреат международных конкурсов Мария Гаврилюк (орган) и другие солисты Калининградской филармонии.</w:t>
            </w:r>
          </w:p>
        </w:tc>
        <w:tc>
          <w:tcPr>
            <w:tcW w:w="1509" w:type="dxa"/>
            <w:noWrap/>
          </w:tcPr>
          <w:p w:rsidR="0047306D" w:rsidRPr="00BA502D" w:rsidRDefault="0047306D" w:rsidP="0047306D">
            <w:pPr>
              <w:rPr>
                <w:sz w:val="20"/>
                <w:szCs w:val="20"/>
              </w:rPr>
            </w:pPr>
            <w:r w:rsidRPr="00BA502D">
              <w:rPr>
                <w:sz w:val="20"/>
                <w:szCs w:val="20"/>
              </w:rPr>
              <w:t>12+</w:t>
            </w:r>
          </w:p>
        </w:tc>
      </w:tr>
      <w:tr w:rsidR="0047306D" w:rsidRPr="00BA502D" w:rsidTr="00905300">
        <w:trPr>
          <w:trHeight w:val="1276"/>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Спектакль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«Аленький цветочек»</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ПО 22 АПРЕЛЯ</w:t>
            </w:r>
            <w:r w:rsidRPr="00BA502D">
              <w:rPr>
                <w:rFonts w:ascii="Times New Roman" w:hAnsi="Times New Roman" w:cs="Times New Roman"/>
                <w:sz w:val="20"/>
                <w:szCs w:val="20"/>
                <w:lang w:val="en-US"/>
              </w:rPr>
              <w:t xml:space="preserve">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театр кукол</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Сказка ключницы Пелагеи, рассказанная для ободрения духа и вселения надежды, про купца честного, дочерей его хороших, пригожих, про чудище противное и безобразное, да любовь несказанную.</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Волшебный мир сказки Сергея Аксакова увлечёт и детишек, и родителей. Ведь это история о настоящей любви и самопожертвовании. В ней простые человеческие чувства совершают чудо без всякой магии и колдовства — непредвзятое отношение, сочувствие, искренность превращают Чудище в прекрасного юношу. «Аленький цветочек» красивая, добрая сказка, которая учит тому, что внешняя красота обманчива — главное то, что скрыто внутри, и что родительская любовь не имеет цены.</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Режиссёр Евгения Потапова, художник Юлия Гамзина, композитор Дмитрий Половников, хореографы Лариса Афанасьева и Андрей Афанасьев.</w:t>
            </w:r>
          </w:p>
        </w:tc>
        <w:tc>
          <w:tcPr>
            <w:tcW w:w="1509" w:type="dxa"/>
            <w:noWrap/>
          </w:tcPr>
          <w:p w:rsidR="0047306D" w:rsidRPr="00BA502D" w:rsidRDefault="0047306D" w:rsidP="0047306D">
            <w:pPr>
              <w:rPr>
                <w:sz w:val="20"/>
                <w:szCs w:val="20"/>
              </w:rPr>
            </w:pPr>
            <w:r w:rsidRPr="00BA502D">
              <w:rPr>
                <w:sz w:val="20"/>
                <w:szCs w:val="20"/>
              </w:rPr>
              <w:t>6+</w:t>
            </w:r>
          </w:p>
        </w:tc>
      </w:tr>
      <w:tr w:rsidR="0047306D" w:rsidRPr="00BA502D" w:rsidTr="00313C65">
        <w:trPr>
          <w:trHeight w:val="1560"/>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Выставка</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 «В гостях у сказки»</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ПО 22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 xml:space="preserve">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w:t>
            </w:r>
            <w:r w:rsidRPr="00BA502D">
              <w:rPr>
                <w:rFonts w:ascii="Times New Roman" w:hAnsi="Times New Roman" w:cs="Times New Roman"/>
                <w:sz w:val="20"/>
                <w:szCs w:val="20"/>
              </w:rPr>
              <w:lastRenderedPageBreak/>
              <w:t>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47306D" w:rsidRPr="00BA502D" w:rsidRDefault="0047306D" w:rsidP="0047306D">
            <w:pPr>
              <w:rPr>
                <w:sz w:val="20"/>
                <w:szCs w:val="20"/>
              </w:rPr>
            </w:pPr>
            <w:r w:rsidRPr="00BA502D">
              <w:rPr>
                <w:sz w:val="20"/>
                <w:szCs w:val="20"/>
              </w:rPr>
              <w:lastRenderedPageBreak/>
              <w:t>6+</w:t>
            </w:r>
          </w:p>
        </w:tc>
      </w:tr>
      <w:tr w:rsidR="0047306D" w:rsidRPr="00BA502D" w:rsidTr="00AA1E63">
        <w:trPr>
          <w:trHeight w:val="2564"/>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Выставка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«История любви»</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ПО 22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47306D" w:rsidRPr="00BA502D" w:rsidRDefault="0047306D" w:rsidP="0047306D">
            <w:pPr>
              <w:rPr>
                <w:sz w:val="20"/>
                <w:szCs w:val="20"/>
              </w:rPr>
            </w:pPr>
            <w:r w:rsidRPr="00BA502D">
              <w:rPr>
                <w:sz w:val="20"/>
                <w:szCs w:val="20"/>
              </w:rPr>
              <w:t>18+</w:t>
            </w:r>
          </w:p>
        </w:tc>
      </w:tr>
      <w:tr w:rsidR="0047306D" w:rsidRPr="00BA502D" w:rsidTr="00313C65">
        <w:trPr>
          <w:trHeight w:val="1135"/>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Концерт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«Петербург»</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23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филармония им. Е.Ф. Светланова</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На концерте в рамках Международного фестиваля искусств «Русская музыка на Балтике» будут представлены вокальные поэмы для голоса и фортепиано на музыку Георгия Свиридова «Отчалившая Русь» (на стихи С. Есенина) и «Петербург» (на стихи А. Блока).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lastRenderedPageBreak/>
              <w:t>Исполнители:</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солист — лауреат международных конкурсов Сергей Зыков (баритон);</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партия фортепиано — лауреат международных конкурсов Александр Рубинов.</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Оба сочинения, написанные на стихи великих поэтов Серебряного века С. Есенина и А. Блока, объединяет мотив неизбежной катастрофы, нависшей над Россией в начале XX века, и вместе с тем вера в неминуемое обновление родины, в духовные, творческие силы русского человека.</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Поэма «Отчалившая Русь» состоит из 12 песен на стихи С. Есенина. В ней воплощен образ поэта, его безграничная любовь к родному краю, к народу, к русской природе. Поэма «Петербург» — цикл из 9 песен на стихи А. Блока, написанных в период с января 1901 по сентябрь 1914, рассказывает о судьбе России, трагедии города и месте человека в нем. В этих вокальных поэмах гармонично соединились глубина постижения поэзии и богатое мелодическое дарование выдающегося русского композитора XX века Георгия Свиридова.</w:t>
            </w:r>
          </w:p>
        </w:tc>
        <w:tc>
          <w:tcPr>
            <w:tcW w:w="1509" w:type="dxa"/>
            <w:noWrap/>
          </w:tcPr>
          <w:p w:rsidR="0047306D" w:rsidRPr="00BA502D" w:rsidRDefault="0047306D" w:rsidP="0047306D">
            <w:pPr>
              <w:rPr>
                <w:sz w:val="20"/>
                <w:szCs w:val="20"/>
              </w:rPr>
            </w:pPr>
            <w:r w:rsidRPr="00BA502D">
              <w:rPr>
                <w:sz w:val="20"/>
                <w:szCs w:val="20"/>
              </w:rPr>
              <w:lastRenderedPageBreak/>
              <w:t>12+</w:t>
            </w:r>
          </w:p>
        </w:tc>
      </w:tr>
      <w:tr w:rsidR="0047306D" w:rsidRPr="00BA502D" w:rsidTr="00313C65">
        <w:trPr>
          <w:trHeight w:val="2241"/>
        </w:trPr>
        <w:tc>
          <w:tcPr>
            <w:tcW w:w="3686" w:type="dxa"/>
            <w:noWrap/>
          </w:tcPr>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«Горные животные». </w:t>
            </w:r>
          </w:p>
          <w:p w:rsidR="0047306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 xml:space="preserve">Экскурсия из цикла </w:t>
            </w:r>
          </w:p>
          <w:p w:rsidR="0047306D" w:rsidRPr="00BA502D" w:rsidRDefault="0047306D" w:rsidP="0047306D">
            <w:pPr>
              <w:jc w:val="center"/>
              <w:rPr>
                <w:rFonts w:ascii="Times New Roman" w:hAnsi="Times New Roman" w:cs="Times New Roman"/>
                <w:b/>
                <w:sz w:val="20"/>
                <w:szCs w:val="20"/>
              </w:rPr>
            </w:pPr>
            <w:r w:rsidRPr="00BA502D">
              <w:rPr>
                <w:rFonts w:ascii="Times New Roman" w:hAnsi="Times New Roman" w:cs="Times New Roman"/>
                <w:b/>
                <w:sz w:val="20"/>
                <w:szCs w:val="20"/>
              </w:rPr>
              <w:t>«Другой зоопарк»</w:t>
            </w:r>
          </w:p>
        </w:tc>
        <w:tc>
          <w:tcPr>
            <w:tcW w:w="1985"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23 АПРЕЛЯ 2023</w:t>
            </w:r>
          </w:p>
        </w:tc>
        <w:tc>
          <w:tcPr>
            <w:tcW w:w="24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Калининградский зоопарк</w:t>
            </w:r>
          </w:p>
        </w:tc>
        <w:tc>
          <w:tcPr>
            <w:tcW w:w="6521" w:type="dxa"/>
            <w:noWrap/>
          </w:tcPr>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Зоотехник сектора «Копытные животные» Алексей Гаврилюк расскажет о жителях "Деревни копытных животных": голубых баранах, мархурах и других обитателей высокогорий, которых вы можете увидеть в нашем зоопарке.</w:t>
            </w:r>
          </w:p>
          <w:p w:rsidR="0047306D" w:rsidRPr="00BA502D" w:rsidRDefault="0047306D" w:rsidP="0047306D">
            <w:pPr>
              <w:ind w:right="-108"/>
              <w:rPr>
                <w:rFonts w:ascii="Times New Roman" w:hAnsi="Times New Roman" w:cs="Times New Roman"/>
                <w:sz w:val="20"/>
                <w:szCs w:val="20"/>
              </w:rPr>
            </w:pPr>
            <w:r w:rsidRPr="00BA502D">
              <w:rPr>
                <w:rFonts w:ascii="Times New Roman" w:hAnsi="Times New Roman" w:cs="Times New Roman"/>
                <w:sz w:val="20"/>
                <w:szCs w:val="20"/>
              </w:rPr>
              <w:t>Как горные копытные адаптировались к суровым условиям жизни? Как они умудряются ходить и даже бегать по скалам? Как создать подходящие условия в зоопарке и с какими проблемами сталкиваются зоотехники и ветеринары при работе с горными животными? Ответы на эти и многие другие вопросы вы сможете узнать во время новой экскурсии!</w:t>
            </w:r>
          </w:p>
        </w:tc>
        <w:tc>
          <w:tcPr>
            <w:tcW w:w="1509" w:type="dxa"/>
            <w:noWrap/>
          </w:tcPr>
          <w:p w:rsidR="0047306D" w:rsidRPr="00BA502D" w:rsidRDefault="0047306D" w:rsidP="0047306D">
            <w:pPr>
              <w:rPr>
                <w:sz w:val="20"/>
                <w:szCs w:val="20"/>
              </w:rPr>
            </w:pPr>
            <w:r w:rsidRPr="00BA502D">
              <w:rPr>
                <w:sz w:val="20"/>
                <w:szCs w:val="20"/>
              </w:rPr>
              <w:t>12+</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Экспозиция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«Глубина»</w:t>
            </w:r>
          </w:p>
          <w:p w:rsidR="0047306D" w:rsidRPr="00BA502D" w:rsidRDefault="0047306D" w:rsidP="0047306D">
            <w:pPr>
              <w:pStyle w:val="1"/>
              <w:spacing w:before="0" w:beforeAutospacing="0" w:after="60" w:afterAutospacing="0"/>
              <w:jc w:val="center"/>
              <w:outlineLvl w:val="0"/>
              <w:rPr>
                <w:sz w:val="20"/>
                <w:szCs w:val="20"/>
              </w:rPr>
            </w:pP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23 апреля 2023</w:t>
            </w:r>
          </w:p>
        </w:tc>
        <w:tc>
          <w:tcPr>
            <w:tcW w:w="2409" w:type="dxa"/>
            <w:noWrap/>
          </w:tcPr>
          <w:p w:rsidR="0047306D" w:rsidRPr="00BA502D" w:rsidRDefault="0047306D" w:rsidP="0047306D">
            <w:pPr>
              <w:pStyle w:val="1"/>
              <w:spacing w:before="0" w:beforeAutospacing="0" w:after="0" w:afterAutospacing="0"/>
              <w:outlineLvl w:val="0"/>
              <w:rPr>
                <w:sz w:val="20"/>
                <w:szCs w:val="20"/>
              </w:rPr>
            </w:pPr>
            <w:r w:rsidRPr="00BA502D">
              <w:rPr>
                <w:b w:val="0"/>
                <w:color w:val="3C3C3C"/>
                <w:sz w:val="20"/>
                <w:szCs w:val="20"/>
              </w:rPr>
              <w:t>Балтийский филиал Государственного музея изобразительных искусств им. А.С. Пушкина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Балтийский филиал Пушкинского музея (Государственного центра современного искусства) — единственный государственный музей в Калининградской области, который специализируется на современном искусстве.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Его проекты неоднократно входили в шорт-лист ежегодной российской премии в области современного искусства «Инновация» (Москва): «9 000 км» (куратор — Евгений Уманский), «Арт-гид. Кенигсберг/Калининград сегодня» (куратор — Елена Цветаева), социокультурный проект «Художник и оружие» (куратор — Евгений Уманский).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Балтийский филиал трижды становился обладателем премии «Инновация»: в 2009 году проект «Эволюция от кутюр. Искусство и наука в эпоху постбиологии» (кураторы — Дмитрий Булатов и Олег Блябляс) стал победителем в номинации «Региональный проект современного искусства», в 2011 году в этой же номинации ее получил совместный с ЦСИ «Уяздовский замок» (Варшава, Польша) проект «Анклав» (кураторы БФ ГЦСИ — Ирина Чеснокова и Евгений Уманский).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 xml:space="preserve">В 2014 году куратор учреждения Дмитрий Булатов получил «Инновацию» в номинации «Теория, критика, искусствознание» за второй том антологии «Эволюция от кутюр: Искусство и наука в эпоху постбиологии». В 2005 году видеоинсталляция Юрия Васильева </w:t>
            </w:r>
            <w:r w:rsidRPr="00BA502D">
              <w:rPr>
                <w:rFonts w:ascii="Times New Roman" w:eastAsia="Times New Roman" w:hAnsi="Times New Roman" w:cs="Times New Roman"/>
                <w:color w:val="3C3C3C"/>
                <w:sz w:val="20"/>
                <w:szCs w:val="20"/>
                <w:lang w:eastAsia="ru-RU"/>
              </w:rPr>
              <w:lastRenderedPageBreak/>
              <w:t>«Роща» (Russian Red project, куратор — Евгений Уманский) выиграла конкурс «Меняющийся музей в меняющемся мире» на лучшее воплощение образа России.</w:t>
            </w:r>
          </w:p>
          <w:p w:rsidR="0047306D" w:rsidRPr="00BA502D" w:rsidRDefault="0047306D" w:rsidP="0047306D">
            <w:pPr>
              <w:spacing w:line="240" w:lineRule="auto"/>
              <w:rPr>
                <w:rStyle w:val="6hwnw"/>
                <w:sz w:val="20"/>
                <w:szCs w:val="20"/>
              </w:rPr>
            </w:pPr>
            <w:r w:rsidRPr="00BA502D">
              <w:rPr>
                <w:rFonts w:ascii="Times New Roman" w:eastAsia="Times New Roman" w:hAnsi="Times New Roman" w:cs="Times New Roman"/>
                <w:color w:val="3C3C3C"/>
                <w:sz w:val="20"/>
                <w:szCs w:val="20"/>
                <w:lang w:eastAsia="ru-RU"/>
              </w:rPr>
              <w:t>С 2020 года является Балтийским филиалом Пушкинского музея. В декабре 2022 открылось выставочное пространство филиала.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Спектакль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«Винни-Пух»</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23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театр кукол</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3+ (продолжительность спектакля 45 минут)</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Наверное, нет ни одного ребенка, который бы не знал сказку про забавного медвежонка Винни-Пуха и его друзей: наивного поросенка Пятачка, мудрую Сову, грустного Ослика Иа… Маленьких зрителей ожидают истории о Винни-Пухе и пчелах, о том, как Винни-Пух ходил в гости к Сове, они побывают на дне рождения у Ослика Иа.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Режиссер спектакля — А. Кондраков. Художник — А. Александров. Композитор — Заслуженный работник культуры РФ В. Мишин. Премьера состоялась в 1988 г, а несколько лет назад спектакль был восстановлен и получил второе рождение.</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3+</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Программа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«Пульсации: музыка в музее»</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23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Балтийский филиал Государственного музея изобразительных искусств им. А.С. Пушкина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Балтийский филиал Пушкинского музея (Государственного центра современного искусства) — единственный государственный музей в Калининградской области, который специализируется на современном искусстве.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Его проекты неоднократно входили в шорт-лист ежегодной российской премии в области современного искусства «Инновация» (Москва): «9 000 км» (куратор — Евгений Уманский), «Арт-гид. Кенигсберг/Калининград сегодня» (куратор — Елена Цветаева), социокультурный проект «Художник и оружие» (куратор — Евгений Уманский).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Балтийский филиал трижды становился обладателем премии «Инновация»: в 2009 году проект «Эволюция от кутюр. Искусство и наука в эпоху постбиологии» (кураторы — Дмитрий Булатов и Олег Блябляс) стал победителем в номинации «Региональный проект современного искусства», в 2011 году в этой же номинации ее получил совместный с ЦСИ «Уяздовский замок» (Варшава, Польша) проект «Анклав» (кураторы БФ ГЦСИ — Ирина Чеснокова и Евгений Уманский).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2014 году куратор учреждения Дмитрий Булатов получил «Инновацию» в номинации «Теория, критика, искусствознание» за второй том антологии «Эволюция от кутюр: Искусство и наука в эпоху постбиологии». В 2005 году видеоинсталляция Юрия Васильева «Роща» (Russian Red project, куратор — Евгений Уманский) выиграла конкурс «Меняющийся музей в меняющемся мире» на лучшее воплощение образа России.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 2020 года является Балтийским филиалом Пушкинского музея. В декабре 2022 открылось выставочное пространство филиала.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300"/>
        </w:trPr>
        <w:tc>
          <w:tcPr>
            <w:tcW w:w="3686" w:type="dxa"/>
            <w:noWrap/>
          </w:tcPr>
          <w:p w:rsidR="0047306D" w:rsidRPr="00BA502D" w:rsidRDefault="0047306D" w:rsidP="0047306D">
            <w:pPr>
              <w:pStyle w:val="1"/>
              <w:tabs>
                <w:tab w:val="left" w:pos="1193"/>
              </w:tabs>
              <w:spacing w:before="0" w:beforeAutospacing="0" w:after="60" w:afterAutospacing="0"/>
              <w:jc w:val="center"/>
              <w:outlineLvl w:val="0"/>
              <w:rPr>
                <w:sz w:val="20"/>
                <w:szCs w:val="20"/>
              </w:rPr>
            </w:pPr>
            <w:r w:rsidRPr="00BA502D">
              <w:rPr>
                <w:sz w:val="20"/>
                <w:szCs w:val="20"/>
              </w:rPr>
              <w:t>Спектакль</w:t>
            </w:r>
          </w:p>
          <w:p w:rsidR="0047306D" w:rsidRPr="00BA502D" w:rsidRDefault="0047306D" w:rsidP="0047306D">
            <w:pPr>
              <w:pStyle w:val="1"/>
              <w:tabs>
                <w:tab w:val="left" w:pos="1193"/>
              </w:tabs>
              <w:spacing w:before="0" w:beforeAutospacing="0" w:after="60" w:afterAutospacing="0"/>
              <w:jc w:val="center"/>
              <w:outlineLvl w:val="0"/>
              <w:rPr>
                <w:sz w:val="20"/>
                <w:szCs w:val="20"/>
              </w:rPr>
            </w:pPr>
            <w:r w:rsidRPr="00BA502D">
              <w:rPr>
                <w:sz w:val="20"/>
                <w:szCs w:val="20"/>
              </w:rPr>
              <w:t>Зойкина квартира»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С 22 АПРЕЛЯ ПО 28 МАЯ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1920-е годы — время жуликов и авантюристов, время выживать любой ценой. Все, что осталось у Зои Пельц от прошлой жизни, — роскошная квартира. Ее-то и решается использовать предприимчивая женщина, чтобы скопить денег и вырваться в Париж. Недолго думая, она открывает под видом швейной мастерской… совсем другое заведение.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lastRenderedPageBreak/>
              <w:t>Считается, что «Зойкина квартира» существовала в действительности: это был салон Зои Шатовой у Никитских ворот, где собиралась самая пестрая публика — от литераторов до уголовных преступников.</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Пьесу «Зойкина квартира» Михаил Булгаков написал в 1925 году по заказу Театра Вахтангова и охарактеризовал ее так: «Это трагическая буффонада, в которой в форме масок показан ряд дельцов нэпманского пошиба в наши дни в Москве».</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lastRenderedPageBreak/>
              <w:t>16+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Выставка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«Веселое имя: Пушкин»</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23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музей изобразительных искусств</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Концерт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«Голоса времен»</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24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Кафедральный собор Калининграда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24 апреля 1915 — страшная дата в истории человечества, ставшая точкой отсчета жестокого геноцида армянского народа — международного преступления, длившегося больше года. В память обо всех, кто стал жертвой массовых убийств и депортаций, в этот день в Кафедральном соборе будет звучать музыка.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Произведения Арама Хачатуряна, Микаэла Таривердиева, Комитаса исполнит «Гофман-трио»: Ксения Авраменко (флейта), Андрей Степаненко (бандонеон), Александра Чарномская (виолончель), а также титулярный органист Кафедрального собора, лауреат всероссийского и международных конкурсов Евгений Авраменко.</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Выставка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«Герои Советского Союза — участники штурма форта № 5»</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25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Музей «Форт № 5»</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Музей «Форт № 5» — памятник оборонительного зодчества и военно-исторический мемориальный комплекс. Один из 15 фортов, которые располагались по периметру кольцевой дороги вокруг Кенигсберга. Форт был построен в 1878 году и получил название «Король Фридрих-Вильгельм III», правление которого пришлось на трагические для Пруссии годы войны с Наполеоном.</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lastRenderedPageBreak/>
              <w:t>Представляет собой вытянутый по фронту шестигранник — центральное сооружение, размером 360 х 180 метров, окруженное водным рвом шириной 20–25 метров и глубиной 3–5 метров. От главного входа, который прикрывался мощным дотом, внутрь форта ведет центральная галерея. Симметрично расположенное центральное сооружение включало в себя казармы для солдат и офицеров, лазарет, кухню и столовую, склады боеприпасов, продовольствия, караульное помещение, котельную. Перекрытия форта сводчатые, из кирпича, песка и бетона, толщиной до 5 метров. По периметру шестиметровый земляной вал.</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«Форт № 5» входил в полосу боевых действий 54-го стрелкового корпуса 43-й армии, которым командовал генерал-лейтенант А.С. Ксенофонтов, прикрывал дорогу «Кенигсберг — Раушен» (Калининград — Светлогорск). 8 апреля 1945 года во время штурма Кенигсберга он был взят в ходе многочасового беспрерывного боя. Залогом победы в штурме форта явился массовый героизм советских воинов. 15 человек были удостоены звания героя Советского Союза. Их имена увековечены на мемориальном камне.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настоящее время посетители могут ознакомиться с историей создания фортового пояса, осмотреть выставку боевой техники.</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Спектакль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«Люблю! И нет меня…»</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26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музыкальный театр</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Все говорят, что есть любовь на свете, что девушке любви не миновать… Так ли это? И что происходит, если влюбляешься по-настоящему? Возможно, ты просто растворишься в страсти, а возможно, приобретешь новые качества и постигнешь новые смыслы. Об этом музыкальный моноспектакль «Люблю! И нет меня…».</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основе постановки — «Весенняя сказка» А.Н. Островского, которая больше похожа на полную мифологических кодов книгу жизни. И в героине, и в сюжете есть загадка, которая заставит многих по-новому взглянуть на знакомый с детства образ Снегурочки…</w:t>
            </w:r>
          </w:p>
          <w:p w:rsidR="0047306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Спектакль создан в экспериментальной творческой лаборатории театра к 200-летию А.Н. Островского и 150-летию написания пьесы «Снегурочка» при поддержке Союза театральных деятелей и Министерства культуры Российской Федерации.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16+</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«Шоу под дождём»</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26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Дом искусств г. Калининграда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Санкт-Петербургский Театр танца «Искушение» представляет новую программу «Лучшее с любовью». В шоу представлены танцевальные номера в сочетании монологом актёра.  Мужские размышления, выраженные словами и искусством танца!</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Проникновенные истории, искренние эмоции, хореография экстра класса в оригинальной подаче, позитив и мощный заряд энергии — все это ждёт зрителей, которые будут активными участниками юбилейного спектакля. Шоу обещает стать грандиозным праздником танца и любви, ведь в этот вечер на сцене любимое и самое лучшее! Финальные номера исполняются под потоками воды.</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Концерт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«Сергей Семененков и его друзья»</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27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Калининградская областная филармония им. Е.Ф. Светланова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новой программе, которую подготовил Сергей Семененков с друзьями, гитара будет звучать как соло, так и в составе дуэтов, трио и даже квартета. Музыканты исполнят испанскую, латиноамериканскую музыку, композиции в стиле фламенко и немного гитарной классики.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 xml:space="preserve">Заслуженный работник культуры России Сергей Семененков создал и возглавил в Калининграде известный Центр шестиструнной гитары. Он </w:t>
            </w:r>
            <w:r w:rsidRPr="00BA502D">
              <w:rPr>
                <w:rFonts w:ascii="Times New Roman" w:eastAsia="Times New Roman" w:hAnsi="Times New Roman" w:cs="Times New Roman"/>
                <w:color w:val="3C3C3C"/>
                <w:sz w:val="20"/>
                <w:szCs w:val="20"/>
                <w:lang w:eastAsia="ru-RU"/>
              </w:rPr>
              <w:lastRenderedPageBreak/>
              <w:t>постоянно выступает как концертирующий гитарист на различных концертных площадках России и за рубежом, в том числе на самых престижных столичных сценах (в концертном зале «Россия» играл соло с Президентским оркестром).</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Концерт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«Четыре стихии на органе»</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28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Кафедральный собор Калининграда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Вы можете услышать стихию в музыке? Великие композиторы это умели. Прелюдия и Фуга ре мажор Иоганна Себастьяна Баха звучит огнем веры, «Утро» Эдварда Грига — мелодия просыпающейся земли. Токката на тему Veni Creator Гастона Литеза — словно дыхание воздуха. Все эти и другие произведения исполнит лауреат международных конкурсов Марина Вяйзя (Санкт-Петербург) за большим органом. У вас получится их узнать.</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программе: Ж.-Ф. Рамо, И.С. Бах, Ф. Лист, Э. Григ, Ж. Йонген, Х.-А. Штамм, Г. Литез, Дж. Дав, М. Дюрюфле.</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«Серрадо и пампасы». </w:t>
            </w:r>
          </w:p>
          <w:p w:rsidR="0047306D" w:rsidRDefault="0047306D" w:rsidP="0047306D">
            <w:pPr>
              <w:pStyle w:val="1"/>
              <w:spacing w:before="0" w:beforeAutospacing="0" w:after="60" w:afterAutospacing="0"/>
              <w:jc w:val="center"/>
              <w:outlineLvl w:val="0"/>
              <w:rPr>
                <w:sz w:val="20"/>
                <w:szCs w:val="20"/>
              </w:rPr>
            </w:pPr>
            <w:r w:rsidRPr="00BA502D">
              <w:rPr>
                <w:sz w:val="20"/>
                <w:szCs w:val="20"/>
              </w:rPr>
              <w:t>Экскурсия из цикла</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«Другой зоопарк»</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29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зоопарк</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Вас ждет рассказ о южноамериканских животных, живущих в Калининградском зоопарке.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Вы познакомитесь с самыми крупными грызунами планеты — капибарами Поличкой и Щорсом, покладистым тапиром Виком, знаменитой самкой гигантского муравьеда Мурашкой (первым муравьедом, родившийся в России!) и семейством морозоустойчивых патагонских мар (то ли маленьких оленей, то ли стройноногих зайцев), заглянете в гости к гигантской рыбе араване и кустарниковым собакам.</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Южноамериканскими путями Калининградского зоопарка вас поведет зоотехник Наталья Калинина.</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Мюзикл «Великий Гэтсби»</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29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музыкальный театр</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Трепетная и трогательная история, поразившая мир и знакомая всем в том числе по многочисленным экранизациям, теперь предстанет в новом формате. В основе сюжета — история любви Джея Гэтсби к девушке из высшего общества, очаровательной Дэйзи Бьюкенен, ради которой герой идет к невероятным высотам успеха и славы. Но достигают ли герои счастья?</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Коллаж из сцен — воспоминаний главного героя превратится в настоящую феерию, овеянную золотой пылью эпохи джаза, сухого закона и стиля ар-деко. Яркие музыкальные и танцевальные номера воссоздадут на сцене зрительный образ того времени, весь блеск и загадочность романтической атмосферы 20-х годов, не оставив зрителей равнодушными. А соединяет весь этот прекрасный коктейль легкая, прозрачная и искрящаяся, как шампанское, музыка, продуманная композитором до тончайших драматических моментов.</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16+</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Спектакль «Волк и козлята»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29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театр кукол</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4+ (продолжительность спектакля 45 минут)</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Все знают с самого раннего детства историю про Волка и семерых козлят. Актеры предлагают вашему вниманию музыкальную сказку по пьесе М. Бартенева «Волк и козлята» на новый лад. Это рассаз о том, как Волк хотел съесть козлят, да козлята оказались смышлёными, умными и сами его проучили. Спектакль «Волк и козлята» — лауреат премии мэра «Вдохновение».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Режиссер — Д. Смагин. Художник — заслуженный работник культуры РФ Т. Борисова. Композитор — заслуженный работник культуры РФ В. Мишин.</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Премьера состоялась в 2006 году.</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4+</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lastRenderedPageBreak/>
              <w:t xml:space="preserve">Экскурсия по фондам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«Музей изнутри»</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29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историко-художественный музей</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Посетителей ждет путешествие по самым таинственным и труднодоступным помещениям — фондохранилищам музея. Гости ознакомятся с коллекцией и узнают, как хранятся ценные и уникальные музейные предметы, а сотрудники расскажут удивительные истории о том, как формировалась самая богатая в регионе коллекция музея, которая сегодня насчитывает более 150 тысяч предметов.</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Количество мест в группе ограничено — до 10 человек. Приобретайте электронные билеты заранее, чтобы точно знать, что вы попадете в группу.</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Хореографический спектакль «Цветик-семицветик»</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30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Областной центр культуры молодежи г. Калининград</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Будь у вас волшебный цветок, способный исполнять желания, что бы вы пожелали?..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Однажды девочка Женя встретила Волшебницу и получила в дар Цветик-Семицветик. Семь лепестков — семь желаний, каждое из которых обязательно исполнится! Так начинается удивительная история из рассказа Валентина Катаева. Оказалось, что загадывать желания — очень непростое дело.  Ведь с самого детства нужно учиться думать не только о себе, а помогать и дарить добро окружающим, особенно тем, кто так нуждается в нашей помощи.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Вместе с нашими героями маленькие зрители совершат разноцветное путешествие на Северный полюс, станут свидетелями нашествия игрушек и помогут Жене загадать последнее и самое важное желание!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Хореографический спектакль «Цветик-семицветик» буквально наполнен волшебством, музыкой, движением и добротой!</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300"/>
        </w:trPr>
        <w:tc>
          <w:tcPr>
            <w:tcW w:w="3686" w:type="dxa"/>
            <w:noWrap/>
          </w:tcPr>
          <w:p w:rsidR="005A2258" w:rsidRDefault="0047306D" w:rsidP="0047306D">
            <w:pPr>
              <w:pStyle w:val="1"/>
              <w:spacing w:before="0" w:beforeAutospacing="0" w:after="60" w:afterAutospacing="0"/>
              <w:jc w:val="center"/>
              <w:outlineLvl w:val="0"/>
              <w:rPr>
                <w:sz w:val="20"/>
                <w:szCs w:val="20"/>
              </w:rPr>
            </w:pPr>
            <w:r w:rsidRPr="00BA502D">
              <w:rPr>
                <w:sz w:val="20"/>
                <w:szCs w:val="20"/>
              </w:rPr>
              <w:t xml:space="preserve">«Крылья, ноги и хвосты». </w:t>
            </w:r>
          </w:p>
          <w:p w:rsidR="005A2258" w:rsidRDefault="0047306D" w:rsidP="0047306D">
            <w:pPr>
              <w:pStyle w:val="1"/>
              <w:spacing w:before="0" w:beforeAutospacing="0" w:after="60" w:afterAutospacing="0"/>
              <w:jc w:val="center"/>
              <w:outlineLvl w:val="0"/>
              <w:rPr>
                <w:sz w:val="20"/>
                <w:szCs w:val="20"/>
              </w:rPr>
            </w:pPr>
            <w:r w:rsidRPr="00BA502D">
              <w:rPr>
                <w:sz w:val="20"/>
                <w:szCs w:val="20"/>
              </w:rPr>
              <w:t xml:space="preserve">Экскурсия из цикла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«Другой зоопарк»</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30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зоопарк</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 xml:space="preserve">Участники экскурсии получат ответ на животрепещущий вопрос: эму — это страус или не страус и научатся отличать птиц этих видов по внешним признакам. Узнают, кто такие бескиливые и как человек повлиял на их популяцию? Им расскажут, как уживаются на одном пруду обитатели двух континентов и чем «развлекают» птиц, а затем экскурсанты увидят процесс приготовления «коктейля» для фламинго и кормление врановых перепелиными яйцами. Экскурсию ведёт отличный рассказчик и профессиональный орнитолог Тамара Чапкина.  </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300"/>
        </w:trPr>
        <w:tc>
          <w:tcPr>
            <w:tcW w:w="3686" w:type="dxa"/>
            <w:noWrap/>
          </w:tcPr>
          <w:p w:rsidR="00E0792D" w:rsidRDefault="0047306D" w:rsidP="0047306D">
            <w:pPr>
              <w:pStyle w:val="1"/>
              <w:spacing w:before="0" w:beforeAutospacing="0" w:after="60" w:afterAutospacing="0"/>
              <w:jc w:val="center"/>
              <w:outlineLvl w:val="0"/>
              <w:rPr>
                <w:sz w:val="20"/>
                <w:szCs w:val="20"/>
              </w:rPr>
            </w:pPr>
            <w:r w:rsidRPr="00BA502D">
              <w:rPr>
                <w:sz w:val="20"/>
                <w:szCs w:val="20"/>
              </w:rPr>
              <w:t xml:space="preserve">Концерт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«Вселенная Хаяо Миядзаки. Органный мир Аниме»</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30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Дом искусств г. Калининграда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Гениальный Хаяо Миядзаки получил кинематографический Оскар «за оказание глубокого влияния на мировую анимацию, вдохновляя целое поколение художников работать в этой области и освещая её безграничный потенциал» .</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его необычайных мирах грань между реальным и фантастическим так условна, что кажется нет ничего естественнее их неразрывности.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Точно так же звуки, легко отрываясь от пальцев музыканта, летят, увлекая слушателей в иные измерения. Чудесная музыка и мастерство художника разбудят воображение, погрузят в созерцательное настроение и будут сопровождать вас в удивительном путешествии вместе с любимыми героями аниме, которые в каждом из знаменитых мультфильмов отправляются на поиски собственного пути и непременно его находят.</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Цикл мастер-классов</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«Красочный апрель»</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30 апрела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музей изобразительных искусств</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Музей проводит творческие мастер-классы для взрослых и детей от шести лет. Под руководством опытных художников-преподавателей участники познакомятся с различными техниками и материалами (пастелью, акварелью, акрилом, карандашами и др.) и узнают секреты работы с ними.</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lastRenderedPageBreak/>
              <w:t>Занятия проходят в будние и выходные дни, в дневное и вечернее время и рассчитаны на новичков и тех, кто уже знаком с основами рисунка и живописи. Творить может каждый!</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Все материалы предоставляются. Образцы работ — в социальных сетях Музея изобразительных искусств.</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Мюзикл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«Красная Шапочка»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30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музыкальный театр</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мюзикле всем известная детская сказка Шарля Перро раскрывается по-новому. Красная Шапочка считает себя очень взрослой и самостоятельной и поэтому решается одна пройти через лес и отнести пирожки бабушке в ее день рождения. Но путь к бабушке оказался не таким простым, как думалось. Красная Шапочка встречает Волка, который недавно сбежал из зоопарка и готов пойти на многое, чтобы съесть пирожки. Потом оказывается, что бабушку кто-то украл! И Волку теперь придется доказать Красной Шапочке, что он невиновен.</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Забавная, интересная сказка, в которой герои попадают в трудные обстоятельства и всеми силами стараются из них выбраться. И только вместе с маленькими зрителями персонажам удается раскрыть главную загадку — кто украл бабушку и как ее спасти?</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6+</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Спектакль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«Незнайка и его друзья»</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30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театр кукол</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4+ (продолжительность 1 час)</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Кукольный спектакль по книге Н. Носова «Незнайка и его друзья». Эта весёлая, добрая, поучительная история о коротышках непременно будет интересна как самым маленьким зрителям, так и детям постарше. У каждого маленького человечка есть свой талант и своя история. Только Незнайка никак не может найти себе занятие по душе. То он хочет быть музыкантом, то художником, то поэтом, то шофёром. Но благодаря любви и поддержке друзей неусидчивый мальчишка с непростым характером сможет найти и выбрать свой путь в жизни, проявить себя и сделать что-то стоящее.</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Режиссер — Наталия Степаненко, художник — Наталья Штырц, композитор Андрей Степаненко.</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4+</w:t>
            </w:r>
          </w:p>
        </w:tc>
      </w:tr>
      <w:tr w:rsidR="0047306D" w:rsidRPr="00BA502D" w:rsidTr="00AA1E63">
        <w:trPr>
          <w:trHeight w:val="300"/>
        </w:trPr>
        <w:tc>
          <w:tcPr>
            <w:tcW w:w="3686" w:type="dxa"/>
            <w:noWrap/>
          </w:tcPr>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«Перекрестки. Ощущение города»</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30 апреля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Музей «Фридландские ворота»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Пономарева Наталья Ивановна — художник, искусствовед, специалист по современному отечественному искусству, автор монографий, статей.В 1972 окончила Вижницкое училище прикладного искусства, в 1982 институт живописи, скульптуры, архитектуры им. И.Е. Репина в Ленинграде; В 1995–1997 годах училась в аспирантуре Калининградского Государственного Университета им. И. Канта. Постоянный участник региональных, ряда групповых выставок.Произведения художницы находятся в собрании калининградских музеев изобразительных искусств и «Фридландских ворот»; в частных собраниях России, Германии, Израиля и Испании. На выставке представлены картины художницы, а также ряд предметов и вещей, связанных с ее жизнью и творчеством, с любимым городом.</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Это не первая персональная выставка Натальи Пономаревой в музее «Фридландские ворота». Посетителям музея запомнились необычные картины цикла «Живоспиь на старых досках». На этот же раз на выставке будут представлены работы в пастельной технике. Нежность и загадочность пастели очень кстати пришлась туманному, пасмурному Калининграду.</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12+</w:t>
            </w:r>
          </w:p>
        </w:tc>
      </w:tr>
      <w:tr w:rsidR="0047306D" w:rsidRPr="00BA502D" w:rsidTr="00AA1E63">
        <w:trPr>
          <w:trHeight w:val="300"/>
        </w:trPr>
        <w:tc>
          <w:tcPr>
            <w:tcW w:w="3686" w:type="dxa"/>
            <w:noWrap/>
          </w:tcPr>
          <w:p w:rsidR="0047306D" w:rsidRPr="00BA502D" w:rsidRDefault="0047306D" w:rsidP="0047306D">
            <w:pPr>
              <w:spacing w:after="60" w:line="240" w:lineRule="auto"/>
              <w:jc w:val="center"/>
              <w:outlineLvl w:val="0"/>
              <w:rPr>
                <w:rFonts w:ascii="Times New Roman" w:eastAsia="Times New Roman" w:hAnsi="Times New Roman" w:cs="Times New Roman"/>
                <w:b/>
                <w:bCs/>
                <w:kern w:val="36"/>
                <w:sz w:val="20"/>
                <w:szCs w:val="20"/>
                <w:lang w:eastAsia="ru-RU"/>
              </w:rPr>
            </w:pPr>
            <w:r w:rsidRPr="00BA502D">
              <w:rPr>
                <w:rFonts w:ascii="Times New Roman" w:eastAsia="Times New Roman" w:hAnsi="Times New Roman" w:cs="Times New Roman"/>
                <w:b/>
                <w:bCs/>
                <w:kern w:val="36"/>
                <w:sz w:val="20"/>
                <w:szCs w:val="20"/>
                <w:lang w:eastAsia="ru-RU"/>
              </w:rPr>
              <w:lastRenderedPageBreak/>
              <w:t>Экскурсия по постоянной экспозиции Гусевского историко-краеведческого музея</w:t>
            </w:r>
          </w:p>
          <w:p w:rsidR="0047306D" w:rsidRPr="00BA502D" w:rsidRDefault="0047306D" w:rsidP="0047306D">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ПО 30 АПРЕЛЯ 2023</w:t>
            </w:r>
          </w:p>
        </w:tc>
        <w:tc>
          <w:tcPr>
            <w:tcW w:w="2409" w:type="dxa"/>
            <w:noWrap/>
          </w:tcPr>
          <w:p w:rsidR="0047306D" w:rsidRPr="00BA502D" w:rsidRDefault="0047306D" w:rsidP="0047306D">
            <w:pPr>
              <w:spacing w:line="240" w:lineRule="auto"/>
              <w:jc w:val="center"/>
              <w:rPr>
                <w:rFonts w:ascii="Times New Roman" w:hAnsi="Times New Roman" w:cs="Times New Roman"/>
                <w:sz w:val="20"/>
                <w:szCs w:val="20"/>
              </w:rPr>
            </w:pPr>
            <w:hyperlink r:id="rId5" w:history="1">
              <w:r w:rsidRPr="00BA502D">
                <w:rPr>
                  <w:rFonts w:ascii="Times New Roman" w:hAnsi="Times New Roman" w:cs="Times New Roman"/>
                  <w:sz w:val="20"/>
                  <w:szCs w:val="20"/>
                </w:rPr>
                <w:t>Гусевский историко-краеведческий музей им. А. М. Иванова</w:t>
              </w:r>
            </w:hyperlink>
          </w:p>
        </w:tc>
        <w:tc>
          <w:tcPr>
            <w:tcW w:w="6521" w:type="dxa"/>
            <w:noWrap/>
          </w:tcPr>
          <w:p w:rsidR="0047306D" w:rsidRPr="00BA502D" w:rsidRDefault="0047306D" w:rsidP="0047306D">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Музей располагается в выявленном объекте культурного наследия — здании постройки конца XIX века, бывшем офицерском казино уланского полка. Постоянная экспозиция отражает историю земли Гусевской с древнейших времен до советского периода (конец ХХ века). Вы совершите увлекательное путешествие по истории города!Постоянная экспозиция музея насчитывает порядка 2 000 предметов, которые гармонично сочетаются с современными мультимедийными технологиями, что помогает формировать образное восприятие истории. Посетителям музея представляется возможность ознакомиться с уличными экспозициями под открытым небом: «После штурма… Весна 1945 года…» — окопы представляют реконструкцию фортификационных сооружений, находившихся на территории Восточной Пруссии с 1943 года; «Дворик Петра и Февронии» — уголок русской культуры на Прусской земле.</w:t>
            </w:r>
          </w:p>
          <w:p w:rsidR="0047306D" w:rsidRPr="00BA502D" w:rsidRDefault="0047306D" w:rsidP="0047306D">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Мероприятие предполагает посещение залов постоянной экспозиции и трех залов временных выставок. Экскурсия проводится для групп от 10 человек.</w:t>
            </w:r>
          </w:p>
        </w:tc>
        <w:tc>
          <w:tcPr>
            <w:tcW w:w="1509" w:type="dxa"/>
            <w:noWrap/>
          </w:tcPr>
          <w:p w:rsidR="0047306D" w:rsidRPr="00BA502D" w:rsidRDefault="0047306D" w:rsidP="0047306D">
            <w:pPr>
              <w:rPr>
                <w:rFonts w:ascii="Times New Roman" w:hAnsi="Times New Roman" w:cs="Times New Roman"/>
                <w:sz w:val="20"/>
                <w:szCs w:val="20"/>
              </w:rPr>
            </w:pPr>
            <w:r>
              <w:rPr>
                <w:rFonts w:ascii="Times New Roman" w:hAnsi="Times New Roman" w:cs="Times New Roman"/>
                <w:sz w:val="20"/>
                <w:szCs w:val="20"/>
              </w:rPr>
              <w:t>12+</w:t>
            </w:r>
          </w:p>
        </w:tc>
      </w:tr>
      <w:tr w:rsidR="0047306D" w:rsidRPr="00BA502D" w:rsidTr="00AA1E63">
        <w:trPr>
          <w:trHeight w:val="300"/>
        </w:trPr>
        <w:tc>
          <w:tcPr>
            <w:tcW w:w="3686" w:type="dxa"/>
            <w:noWrap/>
          </w:tcPr>
          <w:p w:rsidR="0047306D" w:rsidRDefault="0047306D" w:rsidP="0047306D">
            <w:pPr>
              <w:pStyle w:val="1"/>
              <w:spacing w:before="0" w:beforeAutospacing="0" w:after="60" w:afterAutospacing="0"/>
              <w:jc w:val="center"/>
              <w:outlineLvl w:val="0"/>
              <w:rPr>
                <w:sz w:val="20"/>
                <w:szCs w:val="20"/>
              </w:rPr>
            </w:pPr>
            <w:r w:rsidRPr="00BA502D">
              <w:rPr>
                <w:sz w:val="20"/>
                <w:szCs w:val="20"/>
              </w:rPr>
              <w:t xml:space="preserve">Спектакль </w:t>
            </w:r>
          </w:p>
          <w:p w:rsidR="0047306D" w:rsidRPr="00BA502D" w:rsidRDefault="0047306D" w:rsidP="0047306D">
            <w:pPr>
              <w:pStyle w:val="1"/>
              <w:spacing w:before="0" w:beforeAutospacing="0" w:after="60" w:afterAutospacing="0"/>
              <w:jc w:val="center"/>
              <w:outlineLvl w:val="0"/>
              <w:rPr>
                <w:sz w:val="20"/>
                <w:szCs w:val="20"/>
              </w:rPr>
            </w:pPr>
            <w:r w:rsidRPr="00BA502D">
              <w:rPr>
                <w:sz w:val="20"/>
                <w:szCs w:val="20"/>
              </w:rPr>
              <w:t>«Турбулентность»</w:t>
            </w:r>
          </w:p>
        </w:tc>
        <w:tc>
          <w:tcPr>
            <w:tcW w:w="1985" w:type="dxa"/>
            <w:noWrap/>
          </w:tcPr>
          <w:p w:rsidR="0047306D" w:rsidRPr="00BA502D" w:rsidRDefault="0047306D" w:rsidP="0047306D">
            <w:pPr>
              <w:rPr>
                <w:rFonts w:ascii="Times New Roman" w:hAnsi="Times New Roman" w:cs="Times New Roman"/>
                <w:caps/>
                <w:sz w:val="20"/>
                <w:szCs w:val="20"/>
              </w:rPr>
            </w:pPr>
            <w:r w:rsidRPr="00BA502D">
              <w:rPr>
                <w:rFonts w:ascii="Times New Roman" w:hAnsi="Times New Roman" w:cs="Times New Roman"/>
                <w:caps/>
                <w:sz w:val="20"/>
                <w:szCs w:val="20"/>
              </w:rPr>
              <w:t>С 30 АПРЕЛЯ ПО 19 МАЯ 2023</w:t>
            </w:r>
          </w:p>
        </w:tc>
        <w:tc>
          <w:tcPr>
            <w:tcW w:w="2409" w:type="dxa"/>
            <w:noWrap/>
          </w:tcPr>
          <w:p w:rsidR="0047306D" w:rsidRPr="00BA502D" w:rsidRDefault="0047306D" w:rsidP="0047306D">
            <w:pPr>
              <w:pStyle w:val="1"/>
              <w:spacing w:before="0" w:beforeAutospacing="0" w:after="0" w:afterAutospacing="0"/>
              <w:outlineLvl w:val="0"/>
              <w:rPr>
                <w:b w:val="0"/>
                <w:color w:val="3C3C3C"/>
                <w:sz w:val="20"/>
                <w:szCs w:val="20"/>
              </w:rPr>
            </w:pPr>
            <w:r w:rsidRPr="00BA502D">
              <w:rPr>
                <w:b w:val="0"/>
                <w:color w:val="3C3C3C"/>
                <w:sz w:val="20"/>
                <w:szCs w:val="20"/>
              </w:rPr>
              <w:t>Театр Николая Захарова</w:t>
            </w:r>
          </w:p>
        </w:tc>
        <w:tc>
          <w:tcPr>
            <w:tcW w:w="6521" w:type="dxa"/>
            <w:noWrap/>
          </w:tcPr>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«Турбулентность» — комедия о романах молодого парижского ловеласа с тремя очаровательными стюардессами. Избранницы летают на разных авиалиниях, и это вынуждает изобретательного жениха подстраивать свою жизнь под расписание всех «невест». Возникающие недоразумения приводят к бесконечно смешным ситуациям.</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Когда эмоции в этой захватывающей истории переполняют героев, они переходят на пластические этюды. Хореограф Илья Чепелев обеспечит фееричность спектакля. Яркие, абсолютно полярные женские и мужские образы дополняют «жаркий клубок» спектакля. Зрителей ждут интриги, нелепости, повороты судьбы, невероятная развязка… Это блистательная современная французская комедия положений, остроумно задуманная и просто написанная, лаконично, с потрясающим знанием законов сцены.</w:t>
            </w:r>
          </w:p>
          <w:p w:rsidR="0047306D" w:rsidRPr="00BA502D" w:rsidRDefault="0047306D" w:rsidP="0047306D">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Первый рейс выполняется без задержек по системе обслуживания бизнес-класса. Перед началом спектакля вежливые и обаятельные стюардессы предложат бокал холодного напитка. Обратите внимание, что вы можете выбрать театральный комплимент, позвонив по одному из номеров телефона: 37-50-66 или +7 (911) 455-67-89.</w:t>
            </w:r>
          </w:p>
        </w:tc>
        <w:tc>
          <w:tcPr>
            <w:tcW w:w="1509" w:type="dxa"/>
            <w:noWrap/>
          </w:tcPr>
          <w:p w:rsidR="0047306D" w:rsidRPr="00BA502D" w:rsidRDefault="0047306D" w:rsidP="0047306D">
            <w:pPr>
              <w:rPr>
                <w:rFonts w:ascii="Times New Roman" w:hAnsi="Times New Roman" w:cs="Times New Roman"/>
                <w:sz w:val="20"/>
                <w:szCs w:val="20"/>
              </w:rPr>
            </w:pPr>
            <w:r w:rsidRPr="00BA502D">
              <w:rPr>
                <w:rFonts w:ascii="Times New Roman" w:hAnsi="Times New Roman" w:cs="Times New Roman"/>
                <w:sz w:val="20"/>
                <w:szCs w:val="20"/>
              </w:rPr>
              <w:t>18+</w:t>
            </w:r>
          </w:p>
        </w:tc>
      </w:tr>
      <w:tr w:rsidR="005A2258" w:rsidRPr="00BA502D" w:rsidTr="00AA1E63">
        <w:trPr>
          <w:trHeight w:val="300"/>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«Три супруги-совершенства»</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С 30 АПРЕЛЯ ПО 27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Это невероятная, почти трагическая история. Три супружеских пары отмечают 18-летие своих свадеб. Они сыграли их в один день: третьего числа третьего месяца в три часа дня, веря, что это числ приносит счастье. Однако совершеннолетие семейной жизни скоропостижно срывает маски с мужской троицы и их «идеальных» жен.</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Комедия в стиле фламенко: испанские страсти, лоь, измены и разоблачения. Все потрясены. Разыгрывается мелодрама. Персонажи переживают, ссорятся, остроумно рассуждают о сущности любви, о браке, «об этом» и об иллюзорном семейном счастье. Чем все заканчивается, стоит увидеть. Финал обескураживает.</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Режиссер-постановщик, народный артист России Михаил Салес говорит: «Это классическая испанская комедия, но, как известно, в каждой шутке — только доля шутки, остальное — истина. У всех у нас в шкафах — скелеты. Думаю, спектакль для многих не станет таким уж откровением о любви и семейной жизни…»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lastRenderedPageBreak/>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«Нюрнберг»</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4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Зрители окажутся во Дворце правосудия во время работы международного военного трибунала в финале величайшей трагедии XX века — Второй мировой войны. Материалы к его заседаниям готовили члены делегаций четырех держав-победителей. Их сложные закулисные отношения будут в центре внимания публики. Кстати, среди исторических персонажей — не только участники процесса, но и звезда тех времен — Марлен Дитрих.</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 словам режиссера-постановщика, действие будет происходить на средней сцене. Зрители станут свидетелями драмы, которая разворачивается среди персонала суда из разных стран. Крупным планом — любовь, не допустимая по идеологическим причинам. Главные герои представлены из одного поколения, разделенного революцией. В отличие от нацистских преступников, участь молодых влюбленных не известна до самого конца.</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«Гипс»</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5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История о любви, которую люди боятся потерять, и о любви, которую ждут. О том, что всем очень знакомо и бесконечно дорого.</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повести «Гипс» современная нидерландская писательница поднимает сложные темы. Об этом в театре говорить с детьми как-то не принято. В канун Рождества в доме появляется книга «Счастливый брак, счастливый развод». А в праздник родители рассказывают детям, что они разводятся.</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Катастрофу зритель видит глазами 12-летней Фелиции, которая просила называть ее Фитц. Несчастья с шокирующими подробностями множатся, и она бунтует, пока не сталкивается с экстремальными историями других людей. В этот сумасшедший день происходит масса удивительных событий, которые, как гипс, не дают разлететься осколкам ее души.</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Подростки, их родители, бабушки и дедушки — каждому придется пережить вместе с Фитц ужас, боль, негодование, жалость, изумление, радость и что-то странное, похожее на влюбленность.</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12+</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 13»</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6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Комедия Рэя Куни «Он, она, окно, покойник», которая на российской сцене идет под брендом «№13», считается одной из лучших в мировой драматургии. Это образец знаменитого английского юмора, пьеса, которая всегда имеет успех у театралов. Поэтому знаменитая комедия «№13» не переставая идет на лучших сценах России и мира.</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Художественный руководитель калининградской драмы Михаил Андреев выбрал эту пьесу, прислушавшись к пожеланиям публики. В 90-е легендарная комедия долго не сходила с подмостков театра. Новая версия спектакля поставлена режиссером Вячеславом Виттихом. Это комедия положений, по закону жанра отчаянно веселая и зажигательная.</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Спектакль</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«Тайна парижских бриллиантов»</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7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основе спектакля — очаровательная ранняя новелла Э.А. Гофмана «Мадемуазель де Скюдери. Хроника времен Людовика XIV».</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Впервые в мировой литературе почтенная дама стала детективом! До Эдгара По, Артура Конана Дойла и Агаты Кристи. Спецслужбы не способны раскрыть серийные убийства молодых людей, несущих драгоценные подарки своим любовницам. Это Париж времен «короля-солнца», бриллианты, яды, кровопролития, влюбленные, сыщики… И все регулярно падают в обмороки!</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lastRenderedPageBreak/>
              <w:t>Истории постановок повести Гофмана на русской сцене нет. Наверное, нужно быть отчаянными смельчаками, чтобы впервые перенести в 2020 год события XVII века, рассказанные в XIX. Режиссер-постановщик Леонид Алимов предлагает зрителю иронический детектив, по его словам, «невероятно музыкальный, веселый и искрящийся, как шампанское, которое так любили французские короли!»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Занятие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«Кирпичик за кирпичиком»</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10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музей янтаря</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рамках работы выставки «Наследие фортификаторов», посвященной 170-летию башни «Дона», пройдут интерактивные занятия «Кирпичик за кирпичиком».</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Что означают клейма на кирпичах, какое слово и почему стерли с мемориальной таблички, есть ли под башней «Дона» подземный ход и где находился колодец с питьевой водой — ответы на эти вопросы узнают гости программы.</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Участники вместе с экскурсоводом поднимутся на крышу башни, откуда открывается прекрасный вид на озеро Верхнее, познакомятся с историей здания, где разместился музей, узнают, как было построено оборонительно кольцо вокруг города, увидят произведения из янтаря, вдохновением для которых послужила крепостная башня, а в конце занятия сделают поп-ап открытку с башней «Дона».</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Количество билетов ограничено. Справки по телефону 8(4012) 53-82-19.</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Для организованных групп (от 8 человек) занятие может проводиться в удобное время по предварительной записи.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12+</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Спектакль</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 xml:space="preserve"> «Лорд Фаунтлерой»</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11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Одно из самых светлых и добрых впечатлений людей старшего поколения — книжка англо-американской писательницы Френсис Бернетт «Маленький лорд Фаунтлерой», вошедшая в знаменитую «Золотую библиотеку». С теми же теплыми и радостными чувствами зрители всей семьей приходят на спектакль, поставленный народным артистом России Михаилом Салесом и удостоенный Российской национальной премии «Арлекин — 2010» в 4 номинациях. Это увлекательная история о том, как юный американец, неожиданно став наследником графства, едет в Англию, чтобы встретиться со своим дедом — довольно черствым аристократом.</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Художник-постановщик — Владимир Козлов; художник по костюмам — Татьяна Старикова; музыкальное оформление — заслуженный деятель искусств России Аркадий Фельдман; художник по свету — Людмила Воронина.</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12+</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«Самая счастливая»</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12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Спектакль «Самая счастливая» — лирическая комедия без антракта. Главный режиссер Санкт-Петербургского театра им. Комиссаржевской Леонид Алимов поставил его по пьесе Евгения Унгарда «День космонавтики».</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Это веселая и светлая история о «простом» женском счастье.</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Все происходит накануне Дня космонавтики в одном провинциальном клубе. Заведующая и две ее подруги готовятся к торжественному мероприятию, посвященному первому полету Гагарина. В ходе репетиции они вспоминают своих любимых мужчин из далекого прошлого. При этом они поют, танцуют, ругаются, плачут и смеются над своими иллюзиями…</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Но неожиданно мечты их молодости сбываются! Каждая из женщин чудесным образом встречается со своим возлюбленным — Юрием Гагариным, Генералом, министром МВД, и даже самим Человеком-амфибией Ихтиандром. Вот оно — счастье! И зрителям остается только решить, кто же из них — самая счастливая?</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lastRenderedPageBreak/>
              <w:t>16+</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«Виндзорские проказницы»</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13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Режиссер-постановщик Андрей Корионов решил приобщить нас к одной забавной истории, описанной в 17-м веке Уильямом Шекспиром. В комедии «The Merry Wives of Windsor» великий британец столь гениально посмеялся над своими современниками, что комические ситуации, в которые попадал один из его любимых героев Фальстаф, потом веками повторяли комедиографы, а его имя стало нарицательным. В 20-м веке эти штуки взялся эксплуатировать Голливуд и не только.</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Обаятельный выпивоха, бесшабашный обжора и балагур, сэр Джон Фальстаф промотался. Чтобы поправить свои денежные дела, он решил приударить сразу за двумя богатыми дамами. И вдруг незадачливый рыцарь сам становится жертвой проказниц. Простодушного волокиту наказывают, втягивая в клубок хитроумных интриг, неожиданных событий и розыгрышей…</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Действие пьесы перенесено в 70-е годы прошлого века, а герои этой постановки — вообще из разных эпох. То же можно сказать и про музыку. В спектакле звучит старинная песня «Зеленые рукава», упоминаемая в шекспировском тексте, актуальный английский рок, а также Борис Гребенщиков. И никак тут без танцев. А жизнь Фальстафа то тускнеет, как питерский дворик, то горит яркими красками вечной мистерии.</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пектакль разножанровый, экстравагантный, смешной, заражающий нас радостью бытия!</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Спектакль «Пижама на шестерых»</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14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Первый сезон Калининградский областной драматический театр открыл 6 ноября 1947 года спектаклем по пьесе К. Симонова «Парень из нашего города» в постановке режиссера А.И. Котлярова.</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Сегодня в репертуаре театра представлены спектакли самого широкого театрального жанрового спектра, поставленные по пьесам отечественных, зарубежных классиков и современных авторов. Любой зритель найдет в афише спектакль на свой вкус. В труппе служат двенадцать заслуженных артистов России, Грузии, Таджикистана и Республики Марий Эл. Помимо признанных мастеров сцены в труппе много талантливой молодежи. Два режиссера театра, народный артист России Михаил Салес и Вячеслав Виттих, каждый год радуют своих поклонников новыми работами. Кроме того, театр постоянно приглашает для постановок новых спектаклей режиссеров из Москвы, Петербурга, других городов России и зарубежья.</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драматический театр включен в национальный реестр «Ведущие учреждения культуры России».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Читка пьесы «Говорение»</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16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 xml:space="preserve">Ученикам обычной муринской школы предстоит сдать Основной государственный экзамен, включающий третью часть под загадочным названием «Говорение». Этот блок призван проверить коммуникативные навыки подростков. Всем известно, что коммуникация — это, в первую очередь, диалог. Но в диалог с подростками в пьесе почти никто не </w:t>
            </w:r>
            <w:r w:rsidRPr="00BA502D">
              <w:rPr>
                <w:rFonts w:ascii="Times New Roman" w:eastAsia="Times New Roman" w:hAnsi="Times New Roman" w:cs="Times New Roman"/>
                <w:color w:val="3C3C3C"/>
                <w:sz w:val="20"/>
                <w:szCs w:val="20"/>
                <w:lang w:eastAsia="ru-RU"/>
              </w:rPr>
              <w:lastRenderedPageBreak/>
              <w:t>вступает. Все взрослые в тексте занимаются именно говорением — в классе, в соцсетях, в родительском чате. А подростки лишь получают указания сверху.</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Пьеса — лауреат международного конкурса пьес русскоязычных драматургов «Маленькая Ремарка».</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lastRenderedPageBreak/>
              <w:t>16+</w:t>
            </w:r>
          </w:p>
        </w:tc>
      </w:tr>
      <w:tr w:rsidR="005A2258" w:rsidRPr="00BA502D" w:rsidTr="00AA1E63">
        <w:trPr>
          <w:trHeight w:val="300"/>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Спектакль «Мастер и Маргарита»</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20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Первый сезон Калининградский областной драматический театр открыл 6 ноября 1947 года спектаклем по пьесе К. Симонова «Парень из нашего города» в постановке режиссера А.И. Котлярова.</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Сегодня в репертуаре театра представлены спектакли самого широкого театрального жанрового спектра, поставленные по пьесам отечественных, зарубежных классиков и современных авторов. Любой зритель найдет в афише спектакль на свой вкус. В труппе служат двенадцать заслуженных артистов России, Грузии, Таджикистана и Республики Марий Эл. Помимо признанных мастеров сцены в труппе много талантливой молодежи. Два режиссера театра, народный артист России Михаил Салес и Вячеслав Виттих, каждый год радуют своих поклонников новыми работами. Кроме того, театр постоянно приглашает для постановок новых спектаклей режиссеров из Москвы, Петербурга, других городов России и зарубежья.</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драматический театр включен в национальный реестр «Ведущие учреждения культуры России».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«Пролетая над гнездом кукушки»</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21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Этот спектакль — новая интерпретация культового романа Кена Кизи «Пролетая над гнездом кукушки» (One Flew Over the Cuckoo’s Nest). В 60-е годы прошлого века он стал манифестом «поколения рассерженных» в Америке.</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Психиатрическая лечебница, в которой происходит все действие, однозначно является образом окружающего мира, системы, делающей людей послушными и безропотными. Какой выход? Сопротивление, протест, бунт. Вот и появляется в клинике главный герой — бунтарь Макмэрфи, личность яркая и жизнерадостная, остроумная и изобретательная. А главное — сильная и бесстрашная. И система трещит по швам, а ее воплощение — старшая сестра Рэтчед — вступает с разрушителем всех устоев в смертельную схватку.</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Выставка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«Наследие фортификаторов»</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21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музей янтаря</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Музее янтаря открывается выставка, посвященная 170-летию здания музея — башне «Дона», построенной в 1853 году. Она расскажет посетителям о значении башни в истории фортификации Кенигсберга и ее роли при штурме города в 1945 году.</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экспозиции будет представлена биография, награды и предметы фамильного рода Дона, в честь которого в Кенигсберге помимо башни были названы форт и улица. Одним из ценных экспонатов, впервые демонстрируемых публике, станет конная статуя Карла Фридриха цу Дона-Шлобиттен в честь 50-летнего юбилея службы, созданная Георгом Хоссауером в 1848 году. Башня входила в состав второго вального кольца, благодаря которому Кенигсберг стал городом-крепостью первого ранга. Выставка покажет архивные чертежи фортификационного пояса города, строительство которого длилось с 1843 по 1862 год.</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Дополнят этот раздел экспозиции чертежные инструменты XVIII–XIX веков, старые немецкие открытки с видами здания и тактильная модель, дающая объемное представление о башне.</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lastRenderedPageBreak/>
              <w:t>Завершает историческую часть выставки рассказ о штурме башни «Дона» в апреле 1945 года в серии картин баталиста, заслуженного художника России Владимира Резчикова. Он изобразил башню «Дона» сразу после объявления капитуляции и создал портреты военачальников — Георгия Жукова и Климента Ворошилова.</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29 декабря 1979 года в стенах башни был открыт Музей янтаря, единственный музей одного минерала в России, неотъемлемый объект туристического показа и средоточие культурной жизни города. На выставке будут представлены работы калининградских художников с изображением башни «Дона».</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«Доходное место»</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25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Первый сезон Калининградский областной драматический театр открыл 6 ноября 1947 года спектаклем по пьесе К. Симонова «Парень из нашего города» в постановке режиссера А.И. Котлярова.</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Сегодня в репертуаре театра представлены спектакли самого широкого театрального жанрового спектра, поставленные по пьесам отечественных, зарубежных классиков и современных авторов. Любой зритель найдет в афише спектакль на свой вкус. В труппе служат двенадцать заслуженных артистов России, Грузии, Таджикистана и Республики Марий Эл. Помимо признанных мастеров сцены в труппе много талантливой молодежи. Два режиссера театра, народный артист России Михаил Салес и Вячеслав Виттих, каждый год радуют своих поклонников новыми работами. Кроме того, театр постоянно приглашает для постановок новых спектаклей режиссеров из Москвы, Петербурга, других городов России и зарубежья.</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драматический театр включен в национальный реестр «Ведущие учреждения культуры России».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12+</w:t>
            </w:r>
          </w:p>
        </w:tc>
      </w:tr>
      <w:tr w:rsidR="005A2258" w:rsidRPr="00BA502D" w:rsidTr="00AA1E63">
        <w:trPr>
          <w:trHeight w:val="300"/>
        </w:trPr>
        <w:tc>
          <w:tcPr>
            <w:tcW w:w="3686" w:type="dxa"/>
            <w:noWrap/>
          </w:tcPr>
          <w:p w:rsidR="005A2258" w:rsidRDefault="005A2258" w:rsidP="005A2258">
            <w:pPr>
              <w:pStyle w:val="1"/>
              <w:spacing w:before="0" w:beforeAutospacing="0" w:after="60" w:afterAutospacing="0"/>
              <w:jc w:val="center"/>
              <w:outlineLvl w:val="0"/>
              <w:rPr>
                <w:sz w:val="20"/>
                <w:szCs w:val="20"/>
              </w:rPr>
            </w:pPr>
            <w:r w:rsidRPr="00BA502D">
              <w:rPr>
                <w:sz w:val="20"/>
                <w:szCs w:val="20"/>
              </w:rPr>
              <w:t xml:space="preserve">Спектакль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«Примадонны»</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26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Знаменитая американская комедия уже не первое десятилетие не перестаёт привлекать внимание зрителей во всём мире. Переодевшиеся в девушек мужчины в пикантных ситуациях, нешуточные страсти, забавные диалоги не оставят вас равнодушными.</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Вечная история — бедные, но обаятельные и предприимчивые актёры в поисках миллионов и любви. Хотите посмеяться от души и хорошенько отдохнуть после трудовой недели? Приходите на спектакль — эта театральная постановка полна музыки, танцев, искромётного веселья. Равнодушным не останется никто.</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16+</w:t>
            </w:r>
          </w:p>
        </w:tc>
      </w:tr>
      <w:tr w:rsidR="005A2258" w:rsidRPr="00BA502D" w:rsidTr="0047306D">
        <w:trPr>
          <w:trHeight w:val="2437"/>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 xml:space="preserve">Пешеходная экскурсия </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«История на улицах города»</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27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историко-художественный музей</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историко-художественный музей — ровесник области. Начал комплектование фондов в 1946 году, сегодня его коллекция является крупнейшим музейным собранием региона. Здесь хранятся естественнонаучные, археологические, исторические и художественные коллекции. Всего более 130 000 предметов.</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Музей расположен в восстановленном здании Штадтхалле, памятнике архитектуры начала ХХ века. Его экспозиция дает представление об истории и природных богатствах края, рассказывает о ходе военных действий на этой территории в период Великой Отечественной войны и становлении молодой Калининградской области.</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t>12+</w:t>
            </w:r>
          </w:p>
        </w:tc>
      </w:tr>
      <w:tr w:rsidR="005A2258" w:rsidRPr="00BA502D" w:rsidTr="00AA1E63">
        <w:trPr>
          <w:trHeight w:val="300"/>
        </w:trPr>
        <w:tc>
          <w:tcPr>
            <w:tcW w:w="3686" w:type="dxa"/>
            <w:noWrap/>
          </w:tcPr>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Аудиоспектакл</w:t>
            </w:r>
          </w:p>
          <w:p w:rsidR="005A2258" w:rsidRPr="00BA502D" w:rsidRDefault="005A2258" w:rsidP="005A2258">
            <w:pPr>
              <w:pStyle w:val="1"/>
              <w:spacing w:before="0" w:beforeAutospacing="0" w:after="60" w:afterAutospacing="0"/>
              <w:jc w:val="center"/>
              <w:outlineLvl w:val="0"/>
              <w:rPr>
                <w:sz w:val="20"/>
                <w:szCs w:val="20"/>
              </w:rPr>
            </w:pPr>
            <w:r w:rsidRPr="00BA502D">
              <w:rPr>
                <w:sz w:val="20"/>
                <w:szCs w:val="20"/>
              </w:rPr>
              <w:t>«Путешествие налегке»</w:t>
            </w:r>
          </w:p>
        </w:tc>
        <w:tc>
          <w:tcPr>
            <w:tcW w:w="1985" w:type="dxa"/>
            <w:noWrap/>
          </w:tcPr>
          <w:p w:rsidR="005A2258" w:rsidRPr="00BA502D" w:rsidRDefault="005A2258" w:rsidP="005A2258">
            <w:pPr>
              <w:rPr>
                <w:rFonts w:ascii="Times New Roman" w:hAnsi="Times New Roman" w:cs="Times New Roman"/>
                <w:caps/>
                <w:sz w:val="20"/>
                <w:szCs w:val="20"/>
              </w:rPr>
            </w:pPr>
            <w:r w:rsidRPr="00BA502D">
              <w:rPr>
                <w:rFonts w:ascii="Times New Roman" w:hAnsi="Times New Roman" w:cs="Times New Roman"/>
                <w:caps/>
                <w:sz w:val="20"/>
                <w:szCs w:val="20"/>
              </w:rPr>
              <w:t>по 28 мая 2023</w:t>
            </w:r>
          </w:p>
        </w:tc>
        <w:tc>
          <w:tcPr>
            <w:tcW w:w="2409" w:type="dxa"/>
            <w:noWrap/>
          </w:tcPr>
          <w:p w:rsidR="005A2258" w:rsidRPr="00BA502D" w:rsidRDefault="005A2258" w:rsidP="005A2258">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драматический театр</w:t>
            </w:r>
          </w:p>
        </w:tc>
        <w:tc>
          <w:tcPr>
            <w:tcW w:w="6521" w:type="dxa"/>
            <w:noWrap/>
          </w:tcPr>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 xml:space="preserve">Тимофей — обычный парень из Томска. Его бросает любимая девушка прямо накануне долгожданной поездки в Калининград. С одним рюкзаком и разбитым сердцем он все равно решает отправиться в путешествие: осмыслить перемены, вырваться из рутины, побыть </w:t>
            </w:r>
            <w:r w:rsidRPr="00BA502D">
              <w:rPr>
                <w:rFonts w:ascii="Times New Roman" w:eastAsia="Times New Roman" w:hAnsi="Times New Roman" w:cs="Times New Roman"/>
                <w:color w:val="3C3C3C"/>
                <w:sz w:val="20"/>
                <w:szCs w:val="20"/>
                <w:lang w:eastAsia="ru-RU"/>
              </w:rPr>
              <w:lastRenderedPageBreak/>
              <w:t>наедине с собой. Вместе с главным героем вам предстоит совершить эту поездку, открыть город с необычной стороны, найти его блуждающий центр и понять что-то важное о жизни и о себе.</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Это спектакль не только о Калининграде и его жителях, но и о том, что мир открывается во всей красоте только тем, кто сам открыт ему навстречу.</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Действие спектакля проходит внутри реального трамвая, идущего по своему обычному маршруту без остановок. Каждый зритель погружается в сюжет через индивидуальные наушники. Декорациями станет сам город, который участники будут видеть в окнах трамвая по ходу его движения.</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Аудиоспектакль начинается и заканчивается на остановке «Рыбная деревня» (со стороны самой Рыбной деревни). Трамвай, в котором происходит действие, выглядит как желтая подводная лодка на колесах, и вы его точно не пропустите.</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Проект Калининградского драматического театра и МКП «Калининград-ГорТранс».</w:t>
            </w:r>
          </w:p>
          <w:p w:rsidR="005A2258" w:rsidRPr="00BA502D" w:rsidRDefault="005A2258" w:rsidP="005A2258">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Телефон для справок и групповых заявок: +7 (911) 465-53-43.</w:t>
            </w:r>
          </w:p>
        </w:tc>
        <w:tc>
          <w:tcPr>
            <w:tcW w:w="1509" w:type="dxa"/>
            <w:noWrap/>
          </w:tcPr>
          <w:p w:rsidR="005A2258" w:rsidRPr="00BA502D" w:rsidRDefault="005A2258" w:rsidP="005A2258">
            <w:pPr>
              <w:rPr>
                <w:rFonts w:ascii="Times New Roman" w:hAnsi="Times New Roman" w:cs="Times New Roman"/>
                <w:sz w:val="20"/>
                <w:szCs w:val="20"/>
              </w:rPr>
            </w:pPr>
            <w:r w:rsidRPr="00BA502D">
              <w:rPr>
                <w:rFonts w:ascii="Times New Roman" w:hAnsi="Times New Roman" w:cs="Times New Roman"/>
                <w:sz w:val="20"/>
                <w:szCs w:val="20"/>
              </w:rPr>
              <w:lastRenderedPageBreak/>
              <w:t>16+</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«История Балтийского флота»</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МАЯ 2023</w:t>
            </w:r>
          </w:p>
        </w:tc>
        <w:tc>
          <w:tcPr>
            <w:tcW w:w="2409" w:type="dxa"/>
            <w:noWrap/>
          </w:tcPr>
          <w:p w:rsidR="00640BA1" w:rsidRPr="00BA502D" w:rsidRDefault="00640BA1" w:rsidP="00640BA1">
            <w:pPr>
              <w:rPr>
                <w:rFonts w:ascii="Times New Roman" w:hAnsi="Times New Roman" w:cs="Times New Roman"/>
                <w:sz w:val="20"/>
                <w:szCs w:val="20"/>
              </w:rPr>
            </w:pPr>
            <w:hyperlink r:id="rId6" w:history="1">
              <w:r w:rsidRPr="00BA502D">
                <w:rPr>
                  <w:rFonts w:ascii="Times New Roman" w:hAnsi="Times New Roman" w:cs="Times New Roman"/>
                  <w:sz w:val="20"/>
                  <w:szCs w:val="20"/>
                </w:rPr>
                <w:t>Музей Балтийского флота</w:t>
              </w:r>
            </w:hyperlink>
          </w:p>
        </w:tc>
        <w:tc>
          <w:tcPr>
            <w:tcW w:w="6521" w:type="dxa"/>
            <w:noWrap/>
          </w:tcPr>
          <w:p w:rsidR="00640BA1" w:rsidRPr="00BA502D" w:rsidRDefault="00640BA1" w:rsidP="00640BA1">
            <w:pPr>
              <w:pStyle w:val="a4"/>
              <w:spacing w:before="0" w:beforeAutospacing="0" w:after="0" w:afterAutospacing="0"/>
              <w:rPr>
                <w:sz w:val="20"/>
                <w:szCs w:val="20"/>
              </w:rPr>
            </w:pPr>
            <w:r w:rsidRPr="00BA502D">
              <w:rPr>
                <w:rStyle w:val="6hwnw"/>
                <w:sz w:val="20"/>
                <w:szCs w:val="20"/>
              </w:rPr>
              <w:t>М</w:t>
            </w:r>
            <w:r w:rsidRPr="00BA502D">
              <w:rPr>
                <w:sz w:val="20"/>
                <w:szCs w:val="20"/>
              </w:rPr>
              <w:t>узей Балтийского флота — один из молодых морских музеев России. В 1957 году вышла в свет Директива главного штаба военно-морского флота СССР, предписывающая создать музей флота с дислокацией в городе Балтийск.</w:t>
            </w:r>
          </w:p>
          <w:p w:rsidR="00640BA1" w:rsidRPr="00BA502D" w:rsidRDefault="00640BA1" w:rsidP="00640BA1">
            <w:pPr>
              <w:pStyle w:val="a4"/>
              <w:spacing w:before="0" w:beforeAutospacing="0" w:after="0" w:afterAutospacing="0"/>
              <w:rPr>
                <w:sz w:val="20"/>
                <w:szCs w:val="20"/>
              </w:rPr>
            </w:pPr>
            <w:r w:rsidRPr="00BA502D">
              <w:rPr>
                <w:sz w:val="20"/>
                <w:szCs w:val="20"/>
              </w:rPr>
              <w:t>В экспозиции предоставлены модели кораблей, абордажное оружие XVIII века, старинные книги, картины современных маринистов, исторические реликвии Великой Отечественной войны.</w:t>
            </w:r>
          </w:p>
          <w:p w:rsidR="00640BA1" w:rsidRPr="00BA502D" w:rsidRDefault="00640BA1" w:rsidP="00640BA1">
            <w:pPr>
              <w:pStyle w:val="a4"/>
              <w:spacing w:before="0" w:beforeAutospacing="0" w:after="0" w:afterAutospacing="0"/>
              <w:rPr>
                <w:sz w:val="20"/>
                <w:szCs w:val="20"/>
              </w:rPr>
            </w:pPr>
            <w:r w:rsidRPr="00BA502D">
              <w:rPr>
                <w:sz w:val="20"/>
                <w:szCs w:val="20"/>
              </w:rPr>
              <w:t>Сегодня фонды музея насчитывают более 20 000 предметов. Большой интерес представляют вещи, принадлежавшие офицерам и адмиралам Балтийского флота. Имеются уникальные образцы холодного и огнестрельного оружия XVIII–XX веков, среди них — абордажное оружие времен Петра Великого. Особое место среди корабельных моделей занимает модель 44-го пушечного фрегата «Паллада».</w:t>
            </w:r>
          </w:p>
          <w:p w:rsidR="00640BA1" w:rsidRPr="00BA502D" w:rsidRDefault="00640BA1" w:rsidP="00640BA1">
            <w:pPr>
              <w:pStyle w:val="a4"/>
              <w:spacing w:before="0" w:beforeAutospacing="0" w:after="0" w:afterAutospacing="0"/>
              <w:rPr>
                <w:rStyle w:val="6hwnw"/>
                <w:sz w:val="20"/>
                <w:szCs w:val="20"/>
              </w:rPr>
            </w:pPr>
            <w:r w:rsidRPr="00BA502D">
              <w:rPr>
                <w:sz w:val="20"/>
                <w:szCs w:val="20"/>
              </w:rPr>
              <w:t>В коллекции музея находятся предметы, принадлежавшие прославленным адмиралам: М.П. Лазареву, И.Ф. Крузенштерну, вице-адмиралу С.О. Макарову.</w:t>
            </w:r>
          </w:p>
        </w:tc>
        <w:tc>
          <w:tcPr>
            <w:tcW w:w="1509" w:type="dxa"/>
            <w:noWrap/>
          </w:tcPr>
          <w:p w:rsidR="00640BA1" w:rsidRPr="00BA502D" w:rsidRDefault="00640BA1" w:rsidP="00640BA1">
            <w:pPr>
              <w:rPr>
                <w:rFonts w:ascii="Times New Roman" w:hAnsi="Times New Roman" w:cs="Times New Roman"/>
                <w:sz w:val="20"/>
                <w:szCs w:val="20"/>
                <w:lang w:val="en-US"/>
              </w:rPr>
            </w:pPr>
            <w:r w:rsidRPr="00BA502D">
              <w:rPr>
                <w:rFonts w:ascii="Times New Roman" w:hAnsi="Times New Roman" w:cs="Times New Roman"/>
                <w:sz w:val="20"/>
                <w:szCs w:val="20"/>
                <w:lang w:val="en-US"/>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Цикл мастер-классов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«Мастерская скетчинга»</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мая 2023</w:t>
            </w:r>
          </w:p>
        </w:tc>
        <w:tc>
          <w:tcPr>
            <w:tcW w:w="2409" w:type="dxa"/>
            <w:noWrap/>
          </w:tcPr>
          <w:p w:rsidR="00640BA1" w:rsidRPr="00BA502D" w:rsidRDefault="00640BA1" w:rsidP="00640BA1">
            <w:pPr>
              <w:pStyle w:val="1"/>
              <w:spacing w:before="0" w:beforeAutospacing="0" w:after="0" w:afterAutospacing="0"/>
              <w:outlineLvl w:val="0"/>
              <w:rPr>
                <w:b w:val="0"/>
                <w:color w:val="3C3C3C"/>
                <w:sz w:val="20"/>
                <w:szCs w:val="20"/>
              </w:rPr>
            </w:pPr>
            <w:r w:rsidRPr="00BA502D">
              <w:rPr>
                <w:b w:val="0"/>
                <w:color w:val="3C3C3C"/>
                <w:sz w:val="20"/>
                <w:szCs w:val="20"/>
              </w:rPr>
              <w:t>Калининградский областной музей изобразительных искусств</w:t>
            </w:r>
          </w:p>
        </w:tc>
        <w:tc>
          <w:tcPr>
            <w:tcW w:w="6521" w:type="dxa"/>
            <w:noWrap/>
          </w:tcPr>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lastRenderedPageBreak/>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«Не много, кажется, но понемного сокровища растут»</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мая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Главный корпус Музея Мирового океана</w:t>
            </w:r>
          </w:p>
        </w:tc>
        <w:tc>
          <w:tcPr>
            <w:tcW w:w="6521" w:type="dxa"/>
            <w:noWrap/>
          </w:tcPr>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Главный корпус включает в себя аквариумы и фондохранилище с экспозицией «Глубина».</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В аквариальном зале можно увидеть экспозицию «Мир океана. Прикосновение…» с великолепными морскими аквариумами, уникальными коллекциями раковин морских моллюсков и кораллов. На втором этаже находится Конгресс-холл, который служит для проведения концертов, выставок, конгрессов, конференций и презентаций. Маяк с линзой Френеля и смотровая площадка, откуда открывается вид на набережную исторического флота и кафедральный собор, венчают здание корпуса.</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В экспозиции «Глубина» можно познакомиться с коллекциями барометров, измерителей течений, гидрофизических зондов, приборов и оборудования для подводных съемок, изучения глубин и оптических свойств, глубоководной техникой и многим другим. Но главными объектами экспозиции являются глубоководный обитаемый аппарат «Мир-1», а также один из самых больших в мире скелетов кашалота.</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В 1991 и 1995 годах с помощью аппаратов «Мир» производились съемки кинофильмов на легендарном затонувшем судне «Титаник», лежащем на глубине 3 800 метров. В процессе погружений обследован корпус «Титаника», который во время аварии развалился на 2 части, проведены уникальные киносъемки. В результате работ были созданы широкоформатный фильм IMAX Titanica и голливудский художественный фильм Titanic (режиссер — Джеймс Кэмерон, 1997 г.).</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6+</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Мастер-класс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«Творческая энергия»</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МАЯ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юношеская библиотека им. В. Маяковского</w:t>
            </w:r>
          </w:p>
        </w:tc>
        <w:tc>
          <w:tcPr>
            <w:tcW w:w="6521" w:type="dxa"/>
            <w:noWrap/>
          </w:tcPr>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Библиотека была открыта осенью 1948 года как районная. Это одна из первых библиотек в Калининграде. В 1958 году учреждению было присвоено имя поэта Владимира Маяковского. 1 января 1975 года решением областного Совета народных депутатов и коллегии управления культуры библиотека преобразована в областную юношескую.</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Осуществляя функции информационно-образовательного и культурно-просветительного учреждения, Калининградская библиотека им. В. Маяковского обслуживает юных читателей в возрасте от 15 до 24 лет: учащихся 8–11 классов, студентов лицеев, техникумов, вузов. Ресурсы библиотеки активно используют учителя школ, педагоги-организаторы центров дополнительного образования, преподаватели вузов, сотрудники библиотек всех учебных заведений Калининградской области и многие другие специалисты, чья деятельность связана с воспитанием юношества и организацией досуга.</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 xml:space="preserve">«Маяковка» — это современный информационный и досуговый молодежный центр, где читатели могут оперативно получить </w:t>
            </w:r>
            <w:r w:rsidRPr="00BA502D">
              <w:rPr>
                <w:rStyle w:val="6hwnw"/>
                <w:rFonts w:ascii="Times New Roman" w:hAnsi="Times New Roman" w:cs="Times New Roman"/>
                <w:sz w:val="20"/>
                <w:szCs w:val="20"/>
              </w:rPr>
              <w:lastRenderedPageBreak/>
              <w:t>необходимую информацию, наладить конструктивный диалог со сверстниками. Это и клубы по интересам, и литературно-музыкальные вечера, и интерактивные шоу, тренинги, молодежные акции, творческие мастер-классы, а также др.</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Кроме того, библиотека представляет собой областной методический центр, где информационную и практическую помощь получают специалисты областной библиотечной системы.</w:t>
            </w:r>
          </w:p>
          <w:p w:rsidR="00640BA1" w:rsidRPr="00BA502D" w:rsidRDefault="00640BA1" w:rsidP="00640BA1">
            <w:pPr>
              <w:spacing w:line="240" w:lineRule="auto"/>
              <w:rPr>
                <w:rStyle w:val="6hwnw"/>
                <w:rFonts w:ascii="Times New Roman" w:hAnsi="Times New Roman" w:cs="Times New Roman"/>
                <w:sz w:val="20"/>
                <w:szCs w:val="20"/>
              </w:rPr>
            </w:pPr>
            <w:r w:rsidRPr="00BA502D">
              <w:rPr>
                <w:rStyle w:val="6hwnw"/>
                <w:rFonts w:ascii="Times New Roman" w:hAnsi="Times New Roman" w:cs="Times New Roman"/>
                <w:sz w:val="20"/>
                <w:szCs w:val="20"/>
              </w:rPr>
              <w:t>«Маяковка» — это территория развития духовного, творческого и личностного потенциала молодежи Янтарного края.</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«На абордаж!»</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14 июня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Выставочный корпус «Пакгауз»</w:t>
            </w:r>
          </w:p>
        </w:tc>
        <w:tc>
          <w:tcPr>
            <w:tcW w:w="6521" w:type="dxa"/>
            <w:noWrap/>
          </w:tcPr>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На территории, которая теперь принадлежит Музею Мирового океана, находился порт. Портовые сооружения в Кенигсберге строились с XVII века. Они часто горели, затем перестраивались, изменялись. Портовые склады, в которых сегодня разместился выставочный корпус «Пакгауз», были построены в середине XIX века. В этот же период, вероятно, появилась причальная стенка и булыжная мостовая. В середине XIX века в этом районе был построен железнодорожный мост (сохранился до наших дней), а позже — крупный железнодорожный узел, позволявший перегружать грузы из портовых складов в вагоны и отправлять по назначению. Территория, расположенная вдоль реки Прегель, была разрушена в годы Второй мировой войны. Причальная стенка и мостовая были восстановлены музеем в 2000–2003 годах, здания — в 2006–2007 годах.</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Сегодня портовые сооружения в комплексе с причальной стенкой, булыжной мостовой, железнодорожным мостом и коллекцией музейных экспонатов, выставленных под открытым небом, напоминают уголок старого города середины XIX века.</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В выставочном корпусе размещена экспозиция «Морской Кенигсберг-Калининград», рассказывающая морскую историю города-порта. Здесь также проводятся сменные выставки, выставки живописных</w:t>
            </w:r>
          </w:p>
        </w:tc>
        <w:tc>
          <w:tcPr>
            <w:tcW w:w="1509" w:type="dxa"/>
            <w:noWrap/>
          </w:tcPr>
          <w:p w:rsidR="00640BA1" w:rsidRPr="00BA502D" w:rsidRDefault="00640BA1" w:rsidP="00640BA1">
            <w:pPr>
              <w:rPr>
                <w:rFonts w:ascii="Times New Roman" w:hAnsi="Times New Roman" w:cs="Times New Roman"/>
                <w:sz w:val="20"/>
                <w:szCs w:val="20"/>
                <w:lang w:val="en-US"/>
              </w:rPr>
            </w:pPr>
            <w:r w:rsidRPr="00BA502D">
              <w:rPr>
                <w:rFonts w:ascii="Times New Roman" w:hAnsi="Times New Roman" w:cs="Times New Roman"/>
                <w:sz w:val="20"/>
                <w:szCs w:val="20"/>
                <w:lang w:val="en-US"/>
              </w:rPr>
              <w:t>6+</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в доме-музее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Ловиса Коринта</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1 СЕНТЯБРЯ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w:t>
            </w:r>
          </w:p>
        </w:tc>
        <w:tc>
          <w:tcPr>
            <w:tcW w:w="6521" w:type="dxa"/>
            <w:noWrap/>
          </w:tcPr>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lastRenderedPageBreak/>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«Космос! Вызов!»</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30 ноября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Научно-исследовательское судно «Космонавт Виктор Пацаев»</w:t>
            </w:r>
          </w:p>
        </w:tc>
        <w:tc>
          <w:tcPr>
            <w:tcW w:w="6521" w:type="dxa"/>
            <w:noWrap/>
          </w:tcPr>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Научно-исследовательское судно «Космонавт Виктор Пацаев» — единственное в мире судно космической связи, имеющее на борту музейную экспозицию. В 2001 году корабль был ошвартован у причала Музея Мирового океана. Его постановка в городе Калининграде, возможно, спасла корабль от горькой участи остальных судов флотилии.</w:t>
            </w:r>
          </w:p>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НИС «Космонавт Виктор Пацаев» — свидетель значительных побед Советского Союза в освоении космоса. Он входил в состав отряда кораблей морского космического флота, принимавших непосредственное участие в создании ракетно-ядерного щита страны и обеспечивавших испытания и полеты космических аппаратов. Развал Советского Союза и тяжелое экономическое положение страны в 90-х годах привели к расформированию флота.</w:t>
            </w:r>
          </w:p>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Корабль носит имя космонавта Виктора Ивановича Пацаева, Героя Советского Союза, калининградца. 24 ноября 1978 года на судне был поднят вымпел Академии наук СССР. До 1994 года оно входило в состав командно-измерительного комплекса, предназначенного для контроля и управления полетами спутников и межпланетных станций, для приема и обработки информации, установки связи с космонавтами. Это был плавучий измерительный пункт на акватории Мирового океана. Для осуществления этой работы корабль был оснащен универсальной телеметрической системой и специальной техникой. Корабль и сейчас выполняет свои прежние задачи: обеспечивает связь с Международной космической станцией.</w:t>
            </w:r>
          </w:p>
          <w:p w:rsidR="00640BA1" w:rsidRPr="00BA502D" w:rsidRDefault="00640BA1" w:rsidP="00640BA1">
            <w:pPr>
              <w:pStyle w:val="a4"/>
              <w:spacing w:before="0" w:beforeAutospacing="0" w:after="0" w:afterAutospacing="0"/>
              <w:rPr>
                <w:rStyle w:val="6hwnw"/>
                <w:sz w:val="20"/>
                <w:szCs w:val="20"/>
              </w:rPr>
            </w:pP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Экспозиция «Эхо войны»</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30 ноября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Музей «Фридландские ворота»</w:t>
            </w:r>
          </w:p>
        </w:tc>
        <w:tc>
          <w:tcPr>
            <w:tcW w:w="6521" w:type="dxa"/>
            <w:noWrap/>
          </w:tcPr>
          <w:p w:rsidR="00640BA1" w:rsidRPr="00BA502D" w:rsidRDefault="00640BA1" w:rsidP="00640BA1">
            <w:pPr>
              <w:pStyle w:val="a4"/>
              <w:spacing w:after="0"/>
              <w:rPr>
                <w:rStyle w:val="6hwnw"/>
                <w:sz w:val="20"/>
                <w:szCs w:val="20"/>
              </w:rPr>
            </w:pPr>
            <w:r w:rsidRPr="00BA502D">
              <w:rPr>
                <w:rStyle w:val="6hwnw"/>
                <w:sz w:val="20"/>
                <w:szCs w:val="20"/>
              </w:rPr>
              <w:t>«Эхо войны» вызывает у посетителей эмоциональное потрясение, достигнутое представленной атмосферой. Они чувствуют полноту страха, беспомощности мирных жителей. Проект акцентирует внимание именно на бедах гражданского населения, что позволяет расширить географические границы темы до жителей всех стран, пострадавших от Второй мировой войны.</w:t>
            </w:r>
          </w:p>
          <w:p w:rsidR="00640BA1" w:rsidRPr="00BA502D" w:rsidRDefault="00640BA1" w:rsidP="00640BA1">
            <w:pPr>
              <w:pStyle w:val="a4"/>
              <w:spacing w:after="0"/>
              <w:rPr>
                <w:rStyle w:val="6hwnw"/>
                <w:sz w:val="20"/>
                <w:szCs w:val="20"/>
              </w:rPr>
            </w:pPr>
          </w:p>
          <w:p w:rsidR="00640BA1" w:rsidRPr="00BA502D" w:rsidRDefault="00640BA1" w:rsidP="00640BA1">
            <w:pPr>
              <w:pStyle w:val="a4"/>
              <w:spacing w:after="0"/>
              <w:rPr>
                <w:rStyle w:val="6hwnw"/>
                <w:sz w:val="20"/>
                <w:szCs w:val="20"/>
              </w:rPr>
            </w:pPr>
            <w:r w:rsidRPr="00BA502D">
              <w:rPr>
                <w:rStyle w:val="6hwnw"/>
                <w:sz w:val="20"/>
                <w:szCs w:val="20"/>
              </w:rPr>
              <w:t>Перечисленные выше приемы, используемые в проекте, вызывают у современного человека осознание ценности жизни, мирного времени, гуманности, международного содружества. «Эхо войны» — это постоянная экспозиция в помещении исторического бомбоубежища времен Второй мировой войны, расположенного на территории музея «Фридландские ворота».</w:t>
            </w:r>
          </w:p>
          <w:p w:rsidR="00640BA1" w:rsidRPr="00BA502D" w:rsidRDefault="00640BA1" w:rsidP="00640BA1">
            <w:pPr>
              <w:pStyle w:val="a4"/>
              <w:spacing w:after="0"/>
              <w:rPr>
                <w:rStyle w:val="6hwnw"/>
                <w:sz w:val="20"/>
                <w:szCs w:val="20"/>
              </w:rPr>
            </w:pPr>
          </w:p>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Проект стал победителем конкурса социальных и культурных проектов ОАО «ЛУКОЙЛ» на территории Калининградской области в 2014 году.</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6+</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lastRenderedPageBreak/>
              <w:t xml:space="preserve">Музейный мини-квест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«Раскройте тайны экспонатов»</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ДЕКАБРЯ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Калининградская городская юношеская библиотека</w:t>
            </w:r>
          </w:p>
        </w:tc>
        <w:tc>
          <w:tcPr>
            <w:tcW w:w="6521" w:type="dxa"/>
            <w:noWrap/>
          </w:tcPr>
          <w:p w:rsidR="00640BA1" w:rsidRPr="00BA502D" w:rsidRDefault="00640BA1" w:rsidP="00640BA1">
            <w:pPr>
              <w:pStyle w:val="a4"/>
              <w:spacing w:after="0"/>
              <w:rPr>
                <w:rStyle w:val="6hwnw"/>
                <w:sz w:val="20"/>
                <w:szCs w:val="20"/>
              </w:rPr>
            </w:pPr>
            <w:r w:rsidRPr="00BA502D">
              <w:rPr>
                <w:rStyle w:val="6hwnw"/>
                <w:sz w:val="20"/>
                <w:szCs w:val="20"/>
              </w:rPr>
              <w:t>Городская библиотека была открыта в Калининграде в 1968 году. В 2020 году была обновлена как победитель в рамках реализации национального проекта «Культура». Появились зоны для индивидуальной и групповой работы, «тихого чтения», открыт медиазал.</w:t>
            </w:r>
          </w:p>
          <w:p w:rsidR="00640BA1" w:rsidRPr="00BA502D" w:rsidRDefault="00640BA1" w:rsidP="00640BA1">
            <w:pPr>
              <w:pStyle w:val="a4"/>
              <w:spacing w:after="0"/>
              <w:rPr>
                <w:rStyle w:val="6hwnw"/>
                <w:sz w:val="20"/>
                <w:szCs w:val="20"/>
              </w:rPr>
            </w:pPr>
            <w:r w:rsidRPr="00BA502D">
              <w:rPr>
                <w:rStyle w:val="6hwnw"/>
                <w:sz w:val="20"/>
                <w:szCs w:val="20"/>
              </w:rPr>
              <w:t>Вход в помещение модельной библиотеки оборудован пандусом и поручнями. Работают дискуссионный киноклуб, литературный театр, музейное пространство «Мир забытых вещей», где собраны предметы быта, которыми пользовались еще совсем недавно, но они уже незнакомы юному поколению.</w:t>
            </w:r>
          </w:p>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Универсальный библиотечный фонд включает более 40 000 экземпляров книг, периодических изданий, аудиовизуальных материалов. Пользователям модельной библиотеки предоставляется доступ к электронным каталогам, электронным книгам, газетам и журналам, Национальной электронной библиотеке и Национальной электронной детской библиотеке. Ежегодно юношеская библиотека регистрирует более 9 000 пользователей и более 50 000 посещений.</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Пешая экскурсия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«Легенды и тайны Овсяной горы»</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ДЕКАБРЯ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Калининградская городская юношеская библиотека</w:t>
            </w:r>
          </w:p>
        </w:tc>
        <w:tc>
          <w:tcPr>
            <w:tcW w:w="6521" w:type="dxa"/>
            <w:noWrap/>
          </w:tcPr>
          <w:p w:rsidR="00640BA1" w:rsidRPr="00BA502D" w:rsidRDefault="00640BA1" w:rsidP="00640BA1">
            <w:pPr>
              <w:pStyle w:val="a4"/>
              <w:spacing w:before="0" w:beforeAutospacing="0" w:after="0"/>
              <w:rPr>
                <w:rStyle w:val="6hwnw"/>
                <w:sz w:val="20"/>
                <w:szCs w:val="20"/>
              </w:rPr>
            </w:pPr>
            <w:r w:rsidRPr="00BA502D">
              <w:rPr>
                <w:rStyle w:val="6hwnw"/>
                <w:sz w:val="20"/>
                <w:szCs w:val="20"/>
              </w:rPr>
              <w:t xml:space="preserve">Пешеходный маршрут краеведческой прогулки пройдет по улицам бывшего района Хаберберг, расположенного на одном из холмов в Московском районе Калининграда. Посетителям предстоит совершить путешествие через века, пройдя через временной портал, познакомиться с историей и архитектурой района, узнать, где находилась исчезнувшая улица и кем были ее основные обитатели. Вы увидите прекрасную готическую кирху святого семейства и узнаете, что помогло выдающемуся немецкому архитектору Фридриху Хайтману создать этот шедевр, каким было второе название кирхи и где находился госпиталь </w:t>
            </w:r>
            <w:r w:rsidRPr="00BA502D">
              <w:rPr>
                <w:rStyle w:val="6hwnw"/>
                <w:sz w:val="20"/>
                <w:szCs w:val="20"/>
              </w:rPr>
              <w:t>святой Катарины</w:t>
            </w:r>
            <w:r>
              <w:rPr>
                <w:rStyle w:val="6hwnw"/>
                <w:sz w:val="20"/>
                <w:szCs w:val="20"/>
              </w:rPr>
              <w:t xml:space="preserve">. </w:t>
            </w:r>
            <w:r w:rsidRPr="00BA502D">
              <w:rPr>
                <w:rStyle w:val="6hwnw"/>
                <w:sz w:val="20"/>
                <w:szCs w:val="20"/>
              </w:rPr>
              <w:t>Маршрут прогулки начнется от здания библиотеки и пройдет теми улочками, по которым вы, возможно, каждый день ходите на работу, учебу или просто прогуливаетесь. И вы откроете их для себя заново!</w:t>
            </w:r>
            <w:r>
              <w:rPr>
                <w:rStyle w:val="6hwnw"/>
                <w:sz w:val="20"/>
                <w:szCs w:val="20"/>
              </w:rPr>
              <w:t xml:space="preserve"> </w:t>
            </w:r>
            <w:r w:rsidRPr="00BA502D">
              <w:rPr>
                <w:rStyle w:val="6hwnw"/>
                <w:sz w:val="20"/>
                <w:szCs w:val="20"/>
              </w:rPr>
              <w:t>Предварительная запись на мероприятие осуществляется по телефону: +7 (4012) 64-18-82.</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Квиз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«Литературный IQ тест»</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ДЕКАБРЯ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Калининградская городская юношеская библиотека</w:t>
            </w:r>
          </w:p>
        </w:tc>
        <w:tc>
          <w:tcPr>
            <w:tcW w:w="6521" w:type="dxa"/>
            <w:noWrap/>
          </w:tcPr>
          <w:p w:rsidR="00640BA1" w:rsidRPr="00BA502D" w:rsidRDefault="00640BA1" w:rsidP="00640BA1">
            <w:pPr>
              <w:pStyle w:val="a4"/>
              <w:spacing w:after="0"/>
              <w:rPr>
                <w:rStyle w:val="6hwnw"/>
                <w:sz w:val="20"/>
                <w:szCs w:val="20"/>
              </w:rPr>
            </w:pPr>
            <w:r w:rsidRPr="00BA502D">
              <w:rPr>
                <w:rStyle w:val="6hwnw"/>
                <w:sz w:val="20"/>
                <w:szCs w:val="20"/>
              </w:rPr>
              <w:t>Литературный квиз — это интеллектуально-развлекательная битва, не требующая предварительной подготовки. Это возможность освежить базовые и приобрести новые знания по литературе, а также узнать интересные факты из жизни авторов, литературных персонажей и книжных вселенных.</w:t>
            </w:r>
            <w:r>
              <w:rPr>
                <w:rStyle w:val="6hwnw"/>
                <w:sz w:val="20"/>
                <w:szCs w:val="20"/>
              </w:rPr>
              <w:t xml:space="preserve"> </w:t>
            </w:r>
            <w:r w:rsidRPr="00BA502D">
              <w:rPr>
                <w:rStyle w:val="6hwnw"/>
                <w:sz w:val="20"/>
                <w:szCs w:val="20"/>
              </w:rPr>
              <w:t>В ходе игры участники должны будут ответить на поставленные вопросы в условиях ограниченного времени. Здесь от игроков потребуются логика, сообразительность, умение сопоставлять факты, а главное — эффективно работать в команде. Квиз дает возможность проявить себя и по-новому посмотреть на друзей и одноклассников. В финале игры команда, набравшая максимальное количество баллов, получит памятные подарки.</w:t>
            </w:r>
            <w:r>
              <w:rPr>
                <w:rStyle w:val="6hwnw"/>
                <w:sz w:val="20"/>
                <w:szCs w:val="20"/>
              </w:rPr>
              <w:t xml:space="preserve"> </w:t>
            </w:r>
            <w:r w:rsidRPr="00BA502D">
              <w:rPr>
                <w:rStyle w:val="6hwnw"/>
                <w:sz w:val="20"/>
                <w:szCs w:val="20"/>
              </w:rPr>
              <w:t>Квиз проводится по предварительной записи. Можно прийти с друзьями, всем классом или группой. Предварительная запись на мероприятие осуществляется по телефону: +7 (4012) 64-18-82.</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Литературный квиз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«Человек читающий»</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ДЕКАБРЯ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 xml:space="preserve">Калининградская областная юношеская </w:t>
            </w:r>
            <w:r w:rsidRPr="00BA502D">
              <w:rPr>
                <w:rFonts w:ascii="Times New Roman" w:hAnsi="Times New Roman" w:cs="Times New Roman"/>
                <w:sz w:val="20"/>
                <w:szCs w:val="20"/>
              </w:rPr>
              <w:lastRenderedPageBreak/>
              <w:t>библиотека им. В. Маяковского</w:t>
            </w:r>
          </w:p>
        </w:tc>
        <w:tc>
          <w:tcPr>
            <w:tcW w:w="6521" w:type="dxa"/>
            <w:noWrap/>
          </w:tcPr>
          <w:p w:rsidR="00640BA1" w:rsidRPr="00BA502D" w:rsidRDefault="00640BA1" w:rsidP="00640BA1">
            <w:pPr>
              <w:pStyle w:val="a4"/>
              <w:spacing w:after="0"/>
              <w:rPr>
                <w:rStyle w:val="6hwnw"/>
                <w:sz w:val="20"/>
                <w:szCs w:val="20"/>
              </w:rPr>
            </w:pPr>
            <w:r w:rsidRPr="00BA502D">
              <w:rPr>
                <w:rStyle w:val="6hwnw"/>
                <w:sz w:val="20"/>
                <w:szCs w:val="20"/>
              </w:rPr>
              <w:lastRenderedPageBreak/>
              <w:t xml:space="preserve">Библиотека была открыта осенью 1948 года как районная. Это одна из первых библиотек в Калининграде. В 1958 году учреждению было присвоено имя поэта Владимира Маяковского. 1 января 1975 года </w:t>
            </w:r>
            <w:r w:rsidRPr="00BA502D">
              <w:rPr>
                <w:rStyle w:val="6hwnw"/>
                <w:sz w:val="20"/>
                <w:szCs w:val="20"/>
              </w:rPr>
              <w:lastRenderedPageBreak/>
              <w:t>решением областного Совета народных депутатов и коллегии управления культуры библиотека преобразована в областную юношескую.</w:t>
            </w:r>
            <w:r>
              <w:rPr>
                <w:rStyle w:val="6hwnw"/>
                <w:sz w:val="20"/>
                <w:szCs w:val="20"/>
              </w:rPr>
              <w:t xml:space="preserve"> </w:t>
            </w:r>
            <w:r w:rsidRPr="00BA502D">
              <w:rPr>
                <w:rStyle w:val="6hwnw"/>
                <w:sz w:val="20"/>
                <w:szCs w:val="20"/>
              </w:rPr>
              <w:t>Осуществляя функции информационно-образовательного и культурно-просветительного учреждения, Калининградская библиотека им. В. Маяковского обслуживает юных читателей в возрасте от 15 до 24 лет: учащихся 8–11 классов, студентов лицеев, техникумов, вузов. Ресурсы библиотеки активно используют учителя школ, педагоги-организаторы центров дополнительного образования, преподаватели вузов, сотрудники библиотек всех учебных заведений Калининградской области и многие другие специалисты, чья деятельность связана с воспитанием юношества и организацией досуга.</w:t>
            </w:r>
            <w:r>
              <w:rPr>
                <w:rStyle w:val="6hwnw"/>
                <w:sz w:val="20"/>
                <w:szCs w:val="20"/>
              </w:rPr>
              <w:t xml:space="preserve"> </w:t>
            </w:r>
            <w:r w:rsidRPr="00BA502D">
              <w:rPr>
                <w:rStyle w:val="6hwnw"/>
                <w:sz w:val="20"/>
                <w:szCs w:val="20"/>
              </w:rPr>
              <w:t>«Маяковка» — это современный информационный и досуговый молодежный центр, где читатели могут оперативно получить необходимую информацию, наладить конструктивный диалог со сверстниками. Это и клубы по интересам, и литературно-музыкальные вечера, и интерактивные шоу, тренинги, молодежные акции, творческие мастер-классы, а также др.</w:t>
            </w:r>
            <w:r>
              <w:rPr>
                <w:rStyle w:val="6hwnw"/>
                <w:sz w:val="20"/>
                <w:szCs w:val="20"/>
              </w:rPr>
              <w:t xml:space="preserve"> </w:t>
            </w:r>
            <w:r w:rsidRPr="00BA502D">
              <w:rPr>
                <w:rStyle w:val="6hwnw"/>
                <w:sz w:val="20"/>
                <w:szCs w:val="20"/>
              </w:rPr>
              <w:t>Кроме того, библиотека представляет собой областной методический центр, где информационную и практическую помощь получают специалисты областной библиотечной системы.</w:t>
            </w:r>
            <w:r>
              <w:rPr>
                <w:rStyle w:val="6hwnw"/>
                <w:sz w:val="20"/>
                <w:szCs w:val="20"/>
              </w:rPr>
              <w:t xml:space="preserve"> </w:t>
            </w:r>
            <w:r w:rsidRPr="00BA502D">
              <w:rPr>
                <w:rStyle w:val="6hwnw"/>
                <w:sz w:val="20"/>
                <w:szCs w:val="20"/>
              </w:rPr>
              <w:t>«Маяковка» — это территория развития духовного, творческого и личностного потенциала молодежи Янтарного края.</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Экскурсия по основной экспозиции</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30 ДЕКАБРЯ 2023</w:t>
            </w:r>
          </w:p>
        </w:tc>
        <w:tc>
          <w:tcPr>
            <w:tcW w:w="2409" w:type="dxa"/>
            <w:noWrap/>
          </w:tcPr>
          <w:p w:rsidR="00640BA1" w:rsidRPr="00BA502D" w:rsidRDefault="00640BA1" w:rsidP="00640BA1">
            <w:pPr>
              <w:spacing w:line="240" w:lineRule="auto"/>
              <w:jc w:val="cente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историко-художественный музей</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Программа:</w:t>
            </w:r>
          </w:p>
          <w:p w:rsidR="00640BA1" w:rsidRPr="00BA502D" w:rsidRDefault="00640BA1" w:rsidP="00640BA1">
            <w:pPr>
              <w:pStyle w:val="a4"/>
              <w:spacing w:before="300" w:after="300"/>
              <w:rPr>
                <w:rStyle w:val="6hwnw"/>
                <w:sz w:val="20"/>
                <w:szCs w:val="20"/>
              </w:rPr>
            </w:pPr>
            <w:r w:rsidRPr="00BA502D">
              <w:rPr>
                <w:rStyle w:val="6hwnw"/>
                <w:sz w:val="20"/>
                <w:szCs w:val="20"/>
              </w:rPr>
              <w:t>Выставка «Природные богатства Калининградской области». Участники экскурсии познакомятся с представителями местной фауны, начиная от самых крупных (лося) до самых мелких (грызунов). Разнообразна и неповторима природа Калининградской области. Многие ее особенности связаны с Балтийским морем. Ветрам и морю обязана своим рождением тоненькая полоска земли в безбрежии вод — Куршская коса, протянувшаяся с юго-запада на северо-восток. Посетители узнают, что именно здесь издревле пролегают пути миграций перелетных птиц.</w:t>
            </w:r>
          </w:p>
          <w:p w:rsidR="00640BA1" w:rsidRPr="00BA502D" w:rsidRDefault="00640BA1" w:rsidP="00640BA1">
            <w:pPr>
              <w:pStyle w:val="a4"/>
              <w:spacing w:before="300" w:after="300"/>
              <w:rPr>
                <w:rStyle w:val="6hwnw"/>
                <w:sz w:val="20"/>
                <w:szCs w:val="20"/>
              </w:rPr>
            </w:pPr>
            <w:r w:rsidRPr="00BA502D">
              <w:rPr>
                <w:rStyle w:val="6hwnw"/>
                <w:sz w:val="20"/>
                <w:szCs w:val="20"/>
              </w:rPr>
              <w:t>Выставка «Путешествие за грань. Археология». Участники тематической экскурсии совершат увлекательное путешествие в прошлое. Перенестись на много тысяч лет назад помогут находки археологов. Посетители узнают интересные факты о развитии материальной культуры в юго-восточной Прибалтике (эпоха камня, эпоха бронзы и ранний железный век, эпоха римского влияния, эпоха великого переселения народов и темные века, эпоха викингов, Средние века).</w:t>
            </w:r>
          </w:p>
          <w:p w:rsidR="00640BA1" w:rsidRPr="00BA502D" w:rsidRDefault="00640BA1" w:rsidP="00640BA1">
            <w:pPr>
              <w:pStyle w:val="a4"/>
              <w:spacing w:before="300" w:beforeAutospacing="0" w:after="300" w:afterAutospacing="0"/>
              <w:rPr>
                <w:rStyle w:val="6hwnw"/>
                <w:sz w:val="20"/>
                <w:szCs w:val="20"/>
              </w:rPr>
            </w:pPr>
            <w:r w:rsidRPr="00BA502D">
              <w:rPr>
                <w:rStyle w:val="6hwnw"/>
                <w:sz w:val="20"/>
                <w:szCs w:val="20"/>
              </w:rPr>
              <w:t>Выставка «Прусская Москва глазами современников». Экскурсия раскроет страницы истории Кенигсберга XVIII–XIX веков. В экспозиции можно увидеть более 500 подлинных исторических предметов из фондов музея, многие из которых показываются впервые. Экспонаты объединены в тематические и смысловые блоки, рассказывающие о разных гранях жизни старого города.​​​​​​​</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6+</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lastRenderedPageBreak/>
              <w:t>Экскурсия в Дом китобоя</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2023</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Дом китобоя</w:t>
            </w:r>
          </w:p>
        </w:tc>
        <w:tc>
          <w:tcPr>
            <w:tcW w:w="6521" w:type="dxa"/>
            <w:noWrap/>
          </w:tcPr>
          <w:p w:rsidR="00640BA1" w:rsidRPr="00BA502D" w:rsidRDefault="00640BA1" w:rsidP="00640BA1">
            <w:pPr>
              <w:pStyle w:val="a4"/>
              <w:spacing w:before="0" w:beforeAutospacing="0" w:after="0"/>
              <w:rPr>
                <w:rStyle w:val="6hwnw"/>
                <w:sz w:val="20"/>
                <w:szCs w:val="20"/>
              </w:rPr>
            </w:pPr>
            <w:r w:rsidRPr="00BA502D">
              <w:rPr>
                <w:rStyle w:val="6hwnw"/>
                <w:sz w:val="20"/>
                <w:szCs w:val="20"/>
              </w:rPr>
              <w:t>Музейно-театральный проект о советском Калининграде 1960–1980-х годов. Вы окажетесь в типичной коммунальной квартире тех времен, познакомитесь с историей семьи моряка, а через нее и с историей целого поколения калининградцев.</w:t>
            </w:r>
            <w:r>
              <w:rPr>
                <w:rStyle w:val="6hwnw"/>
                <w:sz w:val="20"/>
                <w:szCs w:val="20"/>
              </w:rPr>
              <w:t xml:space="preserve"> </w:t>
            </w:r>
            <w:r w:rsidRPr="00BA502D">
              <w:rPr>
                <w:rStyle w:val="6hwnw"/>
                <w:sz w:val="20"/>
                <w:szCs w:val="20"/>
              </w:rPr>
              <w:t>Вместо традиционной экскурсии — увлекательнейший аудиоспектакль. Никаких витрин и ограждений — здесь ко всем предметам можно прикоснуться, на все кресла можно присесть.</w:t>
            </w:r>
            <w:r>
              <w:rPr>
                <w:rStyle w:val="6hwnw"/>
                <w:sz w:val="20"/>
                <w:szCs w:val="20"/>
              </w:rPr>
              <w:t xml:space="preserve"> </w:t>
            </w:r>
            <w:r w:rsidRPr="00BA502D">
              <w:rPr>
                <w:rStyle w:val="6hwnw"/>
                <w:sz w:val="20"/>
                <w:szCs w:val="20"/>
              </w:rPr>
              <w:t>Начало экскурсионных сеансов — каждые 30 минут.</w:t>
            </w:r>
            <w:r>
              <w:rPr>
                <w:rStyle w:val="6hwnw"/>
                <w:sz w:val="20"/>
                <w:szCs w:val="20"/>
              </w:rPr>
              <w:t xml:space="preserve"> </w:t>
            </w:r>
            <w:r w:rsidRPr="00BA502D">
              <w:rPr>
                <w:rStyle w:val="6hwnw"/>
                <w:sz w:val="20"/>
                <w:szCs w:val="20"/>
              </w:rPr>
              <w:t>Больше информации об экскурсиях вы можете получить на сайте музея.</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6+</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t xml:space="preserve">Экспозиция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«Космическая Одиссея»</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января 2024</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Научно-исследовательское судно «Космонавт Виктор Пацаев»</w:t>
            </w:r>
          </w:p>
        </w:tc>
        <w:tc>
          <w:tcPr>
            <w:tcW w:w="6521" w:type="dxa"/>
            <w:noWrap/>
          </w:tcPr>
          <w:p w:rsidR="00640BA1" w:rsidRPr="00BA502D" w:rsidRDefault="00640BA1" w:rsidP="00640BA1">
            <w:pPr>
              <w:pStyle w:val="a4"/>
              <w:spacing w:before="0" w:beforeAutospacing="0" w:after="0" w:afterAutospacing="0"/>
              <w:rPr>
                <w:sz w:val="20"/>
                <w:szCs w:val="20"/>
              </w:rPr>
            </w:pPr>
            <w:r w:rsidRPr="00BA502D">
              <w:rPr>
                <w:rStyle w:val="6hwnw"/>
                <w:color w:val="3C3C3C"/>
                <w:sz w:val="20"/>
                <w:szCs w:val="20"/>
              </w:rPr>
              <w:t>Н</w:t>
            </w:r>
            <w:r w:rsidRPr="00BA502D">
              <w:rPr>
                <w:color w:val="3C3C3C"/>
                <w:sz w:val="20"/>
                <w:szCs w:val="20"/>
              </w:rPr>
              <w:t>а борту НИС «Космонавт Виктор Пацаев» в экспозиции «Космическая Одиссея» Музей Мирового океана рассказывает о покорении космоса, представляя уникальные предметы, в том числе личные вещи земляков-космонавтов, для которых Калининградская область стала началом пути во Вселенную. Гости корабля смогут прикоснуться к эпохе героев-покорителей космоса, познакомиться с устройством станции системы единого времени «Кипарис» и командного пункта, откуда велось управление сеансами связи с космическими аппаратами и переговоры с космонавтами. Ярким акцентом станет рассказ о земляках-космонавтах Алексее Леонове, Юрии Романенко, Александре Викторенко, а также о жизни и подвиге летчика-космонавта Виктора Пацаева, в честь которого назван знаменитый корабль. Экскурсия по экспозиции «Космическая Одиссея» на борту НИС «Космонавт Виктор Пацаев» включает посещение видеосалона, научных лабораторий, ходовой рубки и других помещений корабля. Подняться на борт судна можно в только составе экскурсионных групп. Количество участников в группе — не более 15 человек.</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640BA1">
        <w:trPr>
          <w:trHeight w:val="1418"/>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Экскурсия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«Калининград-Кенигсберг. От Гофмана к новой реальности»</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1 февраля 2024</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w:t>
            </w:r>
          </w:p>
        </w:tc>
        <w:tc>
          <w:tcPr>
            <w:tcW w:w="6521" w:type="dxa"/>
            <w:noWrap/>
          </w:tcPr>
          <w:p w:rsidR="00640BA1" w:rsidRPr="00BA502D" w:rsidRDefault="00640BA1" w:rsidP="00640BA1">
            <w:pPr>
              <w:pStyle w:val="a4"/>
              <w:spacing w:before="0" w:beforeAutospacing="0" w:after="0" w:afterAutospacing="0"/>
              <w:rPr>
                <w:rStyle w:val="6hwnw"/>
                <w:color w:val="3C3C3C"/>
                <w:sz w:val="20"/>
                <w:szCs w:val="20"/>
              </w:rPr>
            </w:pPr>
            <w:r w:rsidRPr="00BA502D">
              <w:rPr>
                <w:rStyle w:val="6hwnw"/>
                <w:color w:val="3C3C3C"/>
                <w:sz w:val="20"/>
                <w:szCs w:val="20"/>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p>
          <w:p w:rsidR="00640BA1" w:rsidRPr="00BA502D" w:rsidRDefault="00640BA1" w:rsidP="00640BA1">
            <w:pPr>
              <w:pStyle w:val="a4"/>
              <w:spacing w:before="0" w:beforeAutospacing="0" w:after="0" w:afterAutospacing="0"/>
              <w:rPr>
                <w:rStyle w:val="6hwnw"/>
                <w:color w:val="3C3C3C"/>
                <w:sz w:val="20"/>
                <w:szCs w:val="20"/>
              </w:rPr>
            </w:pPr>
            <w:r w:rsidRPr="00BA502D">
              <w:rPr>
                <w:rStyle w:val="6hwnw"/>
                <w:color w:val="3C3C3C"/>
                <w:sz w:val="20"/>
                <w:szCs w:val="20"/>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p>
          <w:p w:rsidR="00640BA1" w:rsidRPr="00BA502D" w:rsidRDefault="00640BA1" w:rsidP="00640BA1">
            <w:pPr>
              <w:pStyle w:val="a4"/>
              <w:spacing w:before="0" w:beforeAutospacing="0" w:after="0" w:afterAutospacing="0"/>
              <w:rPr>
                <w:rStyle w:val="6hwnw"/>
                <w:color w:val="3C3C3C"/>
                <w:sz w:val="20"/>
                <w:szCs w:val="20"/>
              </w:rPr>
            </w:pPr>
            <w:r w:rsidRPr="00BA502D">
              <w:rPr>
                <w:rStyle w:val="6hwnw"/>
                <w:color w:val="3C3C3C"/>
                <w:sz w:val="20"/>
                <w:szCs w:val="20"/>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p>
          <w:p w:rsidR="00640BA1" w:rsidRPr="00BA502D" w:rsidRDefault="00640BA1" w:rsidP="00640BA1">
            <w:pPr>
              <w:pStyle w:val="a4"/>
              <w:spacing w:before="0" w:beforeAutospacing="0" w:after="0" w:afterAutospacing="0"/>
              <w:rPr>
                <w:rStyle w:val="6hwnw"/>
                <w:color w:val="3C3C3C"/>
                <w:sz w:val="20"/>
                <w:szCs w:val="20"/>
              </w:rPr>
            </w:pPr>
            <w:r w:rsidRPr="00BA502D">
              <w:rPr>
                <w:rStyle w:val="6hwnw"/>
                <w:color w:val="3C3C3C"/>
                <w:sz w:val="20"/>
                <w:szCs w:val="20"/>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p>
          <w:p w:rsidR="00640BA1" w:rsidRPr="00BA502D" w:rsidRDefault="00640BA1" w:rsidP="00640BA1">
            <w:pPr>
              <w:pStyle w:val="a4"/>
              <w:spacing w:before="0" w:beforeAutospacing="0" w:after="0" w:afterAutospacing="0"/>
              <w:rPr>
                <w:rStyle w:val="6hwnw"/>
                <w:color w:val="3C3C3C"/>
                <w:sz w:val="20"/>
                <w:szCs w:val="20"/>
              </w:rPr>
            </w:pPr>
            <w:r w:rsidRPr="00BA502D">
              <w:rPr>
                <w:rStyle w:val="6hwnw"/>
                <w:color w:val="3C3C3C"/>
                <w:sz w:val="20"/>
                <w:szCs w:val="20"/>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Default="00640BA1" w:rsidP="00640BA1">
            <w:pPr>
              <w:pStyle w:val="1"/>
              <w:spacing w:before="0" w:beforeAutospacing="0" w:after="60" w:afterAutospacing="0"/>
              <w:jc w:val="center"/>
              <w:outlineLvl w:val="0"/>
              <w:rPr>
                <w:sz w:val="20"/>
                <w:szCs w:val="20"/>
              </w:rPr>
            </w:pPr>
            <w:r w:rsidRPr="00BA502D">
              <w:rPr>
                <w:sz w:val="20"/>
                <w:szCs w:val="20"/>
              </w:rPr>
              <w:lastRenderedPageBreak/>
              <w:t xml:space="preserve">Экспозиция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«Законы природы»</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февраля 2024</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Главный корпус Музея Мирового океана</w:t>
            </w:r>
          </w:p>
        </w:tc>
        <w:tc>
          <w:tcPr>
            <w:tcW w:w="6521" w:type="dxa"/>
            <w:noWrap/>
          </w:tcPr>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Главный корпус включает в себя аквариумы и фондохранилище с экспозицией «Глубина».</w:t>
            </w:r>
          </w:p>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аквариальном зале можно увидеть экспозицию «Мир океана. Прикосновение…» с великолепными морскими аквариумами, уникальными коллекциями раковин морских моллюсков и кораллов. На втором этаже находится Конгресс-холл, который служит для проведения концертов, выставок, конгрессов, конференций и презентаций. Маяк с линзой Френеля и смотровая площадка, откуда открывается вид на набережную исторического флота и кафедральный собор, венчают здание корпуса.</w:t>
            </w:r>
          </w:p>
          <w:p w:rsidR="00640BA1" w:rsidRPr="00BA502D" w:rsidRDefault="00640BA1" w:rsidP="00640BA1">
            <w:pPr>
              <w:spacing w:line="240" w:lineRule="auto"/>
              <w:rPr>
                <w:rFonts w:ascii="Times New Roman" w:eastAsia="Times New Roman" w:hAnsi="Times New Roman" w:cs="Times New Roman"/>
                <w:color w:val="3C3C3C"/>
                <w:sz w:val="20"/>
                <w:szCs w:val="20"/>
                <w:lang w:eastAsia="ru-RU"/>
              </w:rPr>
            </w:pPr>
            <w:r w:rsidRPr="00BA502D">
              <w:rPr>
                <w:rFonts w:ascii="Times New Roman" w:eastAsia="Times New Roman" w:hAnsi="Times New Roman" w:cs="Times New Roman"/>
                <w:color w:val="3C3C3C"/>
                <w:sz w:val="20"/>
                <w:szCs w:val="20"/>
                <w:lang w:eastAsia="ru-RU"/>
              </w:rPr>
              <w:t>В экспозиции «Глубина» можно познакомиться с коллекциями барометров, измерителей течений, гидрофизических зондов, приборов и оборудования для подводных съемок, изучения глубин и оптических свойств, глубоководной техникой и многим другим. Но главными объектами экспозиции являются глубоководный обитаемый аппарат «Мир-1», а также один из самых больших в мире скелетов кашалота.</w:t>
            </w:r>
          </w:p>
          <w:p w:rsidR="00640BA1" w:rsidRPr="00BA502D" w:rsidRDefault="00640BA1" w:rsidP="00640BA1">
            <w:pPr>
              <w:spacing w:line="240" w:lineRule="auto"/>
              <w:rPr>
                <w:rStyle w:val="6hwnw"/>
                <w:sz w:val="20"/>
                <w:szCs w:val="20"/>
              </w:rPr>
            </w:pPr>
            <w:r w:rsidRPr="00BA502D">
              <w:rPr>
                <w:rFonts w:ascii="Times New Roman" w:eastAsia="Times New Roman" w:hAnsi="Times New Roman" w:cs="Times New Roman"/>
                <w:color w:val="3C3C3C"/>
                <w:sz w:val="20"/>
                <w:szCs w:val="20"/>
                <w:lang w:eastAsia="ru-RU"/>
              </w:rPr>
              <w:t>В 1991 и 1995 годах с помощью аппаратов «Мир» производились съемки кинофильмов на легендарном затонувшем судне «Титаник», лежащем на глубине 3 800 метров. В процессе погружений обследован корпус «Титаника», который во время аварии развалился на 2 части, проведены уникальные киносъемки. В результате работ были созданы широкоформатный фильм IMAX Titanica и голливудский художественный фильм Titanic (режиссер — Джеймс Кэмерон, 1997 г.).</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6+</w:t>
            </w:r>
          </w:p>
        </w:tc>
      </w:tr>
      <w:tr w:rsidR="00640BA1" w:rsidRPr="00BA502D" w:rsidTr="00AA1E63">
        <w:trPr>
          <w:trHeight w:val="300"/>
        </w:trPr>
        <w:tc>
          <w:tcPr>
            <w:tcW w:w="3686" w:type="dxa"/>
            <w:noWrap/>
          </w:tcPr>
          <w:p w:rsidR="00640BA1" w:rsidRDefault="00640BA1" w:rsidP="00640BA1">
            <w:pPr>
              <w:pStyle w:val="1"/>
              <w:spacing w:before="0" w:beforeAutospacing="0" w:after="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0" w:afterAutospacing="0"/>
              <w:jc w:val="center"/>
              <w:outlineLvl w:val="0"/>
              <w:rPr>
                <w:sz w:val="20"/>
                <w:szCs w:val="20"/>
              </w:rPr>
            </w:pPr>
            <w:r w:rsidRPr="00BA502D">
              <w:rPr>
                <w:sz w:val="20"/>
                <w:szCs w:val="20"/>
              </w:rPr>
              <w:t>«Эпоха «Витязя»</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ДЕКАБРЯ 2024</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Научно-исследовательское судно «Витязь»</w:t>
            </w:r>
          </w:p>
        </w:tc>
        <w:tc>
          <w:tcPr>
            <w:tcW w:w="6521" w:type="dxa"/>
            <w:noWrap/>
          </w:tcPr>
          <w:p w:rsidR="00640BA1" w:rsidRPr="00BA502D" w:rsidRDefault="00640BA1" w:rsidP="00640BA1">
            <w:pPr>
              <w:pStyle w:val="a4"/>
              <w:spacing w:before="0" w:beforeAutospacing="0" w:after="0"/>
              <w:rPr>
                <w:rStyle w:val="6hwnw"/>
                <w:sz w:val="20"/>
                <w:szCs w:val="20"/>
              </w:rPr>
            </w:pPr>
            <w:r w:rsidRPr="00BA502D">
              <w:rPr>
                <w:rStyle w:val="6hwnw"/>
                <w:sz w:val="20"/>
                <w:szCs w:val="20"/>
              </w:rPr>
              <w:t xml:space="preserve">Научно-исследовательское судно «Витязь» — легендарное судно в истории океанологии, которое внесло выдающийся вклад в изучение Мирового океана. Под флагом АН СССР судно совершило 65 научных рейсов, прошло около 800 000 миль, выполнило 7 942 научные станции. С его борта была измерена максимальная глубина (11 022 м) в Марианской впадине и открыт новый тип животных — погонофоры. </w:t>
            </w:r>
          </w:p>
          <w:p w:rsidR="00640BA1" w:rsidRPr="00BA502D" w:rsidRDefault="00640BA1" w:rsidP="00640BA1">
            <w:pPr>
              <w:pStyle w:val="a4"/>
              <w:spacing w:before="0" w:beforeAutospacing="0" w:after="0"/>
              <w:rPr>
                <w:rStyle w:val="6hwnw"/>
                <w:sz w:val="20"/>
                <w:szCs w:val="20"/>
              </w:rPr>
            </w:pPr>
            <w:r w:rsidRPr="00BA502D">
              <w:rPr>
                <w:rStyle w:val="6hwnw"/>
                <w:sz w:val="20"/>
                <w:szCs w:val="20"/>
              </w:rPr>
              <w:t>На «Витязе» сформировалась школа отечественной океанологии, в экспедициях работали ученые 50 научных институтов нашей страны и 20 стран мира. Решение о сохранении этого судна и создании на его борту музейной экспозиции было принято в 1990 году. С «Витязя» начинался Музей Мирового океана, и сегодня это судно по-прежнему является главным экспонатом музея и центральным объектом его набережной исторического флота.</w:t>
            </w:r>
          </w:p>
          <w:p w:rsidR="00640BA1" w:rsidRPr="00BA502D" w:rsidRDefault="00640BA1" w:rsidP="00640BA1">
            <w:pPr>
              <w:pStyle w:val="a4"/>
              <w:spacing w:before="300" w:beforeAutospacing="0" w:after="0" w:afterAutospacing="0"/>
              <w:rPr>
                <w:rStyle w:val="6hwnw"/>
                <w:sz w:val="20"/>
                <w:szCs w:val="20"/>
              </w:rPr>
            </w:pPr>
            <w:r w:rsidRPr="00BA502D">
              <w:rPr>
                <w:rStyle w:val="6hwnw"/>
                <w:sz w:val="20"/>
                <w:szCs w:val="20"/>
              </w:rPr>
              <w:t>На корабле оформлено множество отдельных экспозиций: «Полярный зал», «Россия открывает берега», лаборатории «Витязя», мемориальные каюты, «Янтарная каюта», зал великих географических открытий, «Сердце корабля» и т. д.</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Открытие плавучего маяка «Ирбенский»</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2024</w:t>
            </w:r>
          </w:p>
        </w:tc>
        <w:tc>
          <w:tcPr>
            <w:tcW w:w="2409" w:type="dxa"/>
            <w:noWrap/>
          </w:tcPr>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Плавучий маяк «Ирбенский»</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 xml:space="preserve">История плавучего маяка «Ирбенский» началась в далекие 60-е годы прошлого века. Тогда молодой, с невероятной харизмой, он начал свою службу в Эстонии. В его обязанности входило предупреждать об опасности корабли, ходившие по Балтике, и с этой задачей он справлялся на отлично. Но шли годы. Ему на пятки наступали более продвинутые и современные, постепенно вытесняя «ветерана». Так он оказался в </w:t>
            </w:r>
            <w:r w:rsidRPr="00BA502D">
              <w:rPr>
                <w:rStyle w:val="6hwnw"/>
                <w:sz w:val="20"/>
                <w:szCs w:val="20"/>
              </w:rPr>
              <w:lastRenderedPageBreak/>
              <w:t>Ленинградской области — в городе Ломоносове. Здесь про него забыли, и он тихо чах у причала. Казалось, его удел — полное забвение.</w:t>
            </w:r>
          </w:p>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Но о нем вспомнили, его спасли. Спасли, казалось бы, вопреки всему. Вернули к жизни и в строй. У него началась новая жизнь — музейная. Легендарный плавучий маяк «Ирбенский» вновь несет службу. Он стал ярким продолжением единственной в мире Набережной исторического флота Музея Мирового океана. Его маяк уже светит. «Ирбенский» обрел голос, который, если включить на полную громкость, можно услышать в любом конце города. Сейчас отремонтированные каюты, трюмы, рубки маяка превращены в залы экспозиций. На маяке представлены выставки о кораблях-музеях стран Балтии, об истории маячной службы, интерактивные площадки, знакомящие с бытом экипажа плавучего маяка.</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Занятие в школе океанолога «ОКЕАНиЯ»</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6 МАЯ 2023</w:t>
            </w:r>
          </w:p>
          <w:p w:rsidR="00640BA1" w:rsidRPr="00BA502D" w:rsidRDefault="00640BA1" w:rsidP="00640BA1">
            <w:pPr>
              <w:rPr>
                <w:rFonts w:ascii="Times New Roman" w:hAnsi="Times New Roman" w:cs="Times New Roman"/>
                <w:caps/>
                <w:sz w:val="20"/>
                <w:szCs w:val="20"/>
              </w:rPr>
            </w:pPr>
          </w:p>
        </w:tc>
        <w:tc>
          <w:tcPr>
            <w:tcW w:w="2409" w:type="dxa"/>
            <w:noWrap/>
          </w:tcPr>
          <w:p w:rsidR="00640BA1" w:rsidRPr="00BA502D" w:rsidRDefault="00640BA1" w:rsidP="00640BA1">
            <w:pPr>
              <w:spacing w:line="240" w:lineRule="auto"/>
              <w:jc w:val="center"/>
              <w:rPr>
                <w:rFonts w:ascii="Times New Roman" w:hAnsi="Times New Roman" w:cs="Times New Roman"/>
                <w:sz w:val="20"/>
                <w:szCs w:val="20"/>
              </w:rPr>
            </w:pPr>
            <w:r w:rsidRPr="00BA502D">
              <w:rPr>
                <w:rFonts w:ascii="Times New Roman" w:hAnsi="Times New Roman" w:cs="Times New Roman"/>
                <w:sz w:val="20"/>
                <w:szCs w:val="20"/>
              </w:rPr>
              <w:t>Главный корпус Музея Мирового океана</w:t>
            </w:r>
          </w:p>
        </w:tc>
        <w:tc>
          <w:tcPr>
            <w:tcW w:w="6521" w:type="dxa"/>
            <w:noWrap/>
          </w:tcPr>
          <w:p w:rsidR="00640BA1" w:rsidRPr="00BA502D" w:rsidRDefault="00640BA1" w:rsidP="00640BA1">
            <w:pPr>
              <w:pStyle w:val="a4"/>
              <w:spacing w:before="300" w:after="300"/>
              <w:rPr>
                <w:sz w:val="20"/>
                <w:szCs w:val="20"/>
              </w:rPr>
            </w:pPr>
            <w:r w:rsidRPr="00BA502D">
              <w:rPr>
                <w:sz w:val="20"/>
                <w:szCs w:val="20"/>
              </w:rPr>
              <w:t>Главный корпус включает в себя аквариумы и фондохранилище с экспозицией «Глубина».</w:t>
            </w:r>
          </w:p>
          <w:p w:rsidR="00640BA1" w:rsidRPr="00BA502D" w:rsidRDefault="00640BA1" w:rsidP="00640BA1">
            <w:pPr>
              <w:pStyle w:val="a4"/>
              <w:spacing w:before="300" w:after="300"/>
              <w:rPr>
                <w:sz w:val="20"/>
                <w:szCs w:val="20"/>
              </w:rPr>
            </w:pPr>
            <w:r w:rsidRPr="00BA502D">
              <w:rPr>
                <w:sz w:val="20"/>
                <w:szCs w:val="20"/>
              </w:rPr>
              <w:t>В аквариальном зале можно увидеть экспозицию «Мир океана. Прикосновение…» с великолепными морскими аквариумами, уникальными коллекциями раковин морских моллюсков и кораллов. На втором этаже находится Конгресс-холл, который служит для проведения концертов, выставок, конгрессов, конференций и презентаций. Маяк с линзой Френеля и смотровая площадка, откуда открывается вид на набережную исторического флота и кафедральный собор, венчают здание корпуса.</w:t>
            </w:r>
          </w:p>
          <w:p w:rsidR="00640BA1" w:rsidRPr="00BA502D" w:rsidRDefault="00640BA1" w:rsidP="00640BA1">
            <w:pPr>
              <w:pStyle w:val="a4"/>
              <w:spacing w:before="300" w:after="300"/>
              <w:rPr>
                <w:sz w:val="20"/>
                <w:szCs w:val="20"/>
              </w:rPr>
            </w:pPr>
            <w:r w:rsidRPr="00BA502D">
              <w:rPr>
                <w:sz w:val="20"/>
                <w:szCs w:val="20"/>
              </w:rPr>
              <w:t>В экспозиции «Глубина» можно познакомиться с коллекциями барометров, измерителей течений, гидрофизических зондов, приборов и оборудования для подводных съемок, изучения глубин и оптических свойств, глубоководной техникой и многим другим. Но главными объектами экспозиции являются глубоководный обитаемый аппарат «Мир-1», а также один из самых больших в мире скелетов кашалота.</w:t>
            </w:r>
          </w:p>
          <w:p w:rsidR="00640BA1" w:rsidRPr="00BA502D" w:rsidRDefault="00640BA1" w:rsidP="00640BA1">
            <w:pPr>
              <w:pStyle w:val="a4"/>
              <w:spacing w:before="300" w:after="300"/>
              <w:rPr>
                <w:sz w:val="20"/>
                <w:szCs w:val="20"/>
              </w:rPr>
            </w:pPr>
          </w:p>
          <w:p w:rsidR="00640BA1" w:rsidRPr="00BA502D" w:rsidRDefault="00640BA1" w:rsidP="00640BA1">
            <w:pPr>
              <w:pStyle w:val="a4"/>
              <w:spacing w:before="300" w:beforeAutospacing="0" w:after="300" w:afterAutospacing="0"/>
              <w:rPr>
                <w:sz w:val="20"/>
                <w:szCs w:val="20"/>
              </w:rPr>
            </w:pPr>
            <w:r w:rsidRPr="00BA502D">
              <w:rPr>
                <w:sz w:val="20"/>
                <w:szCs w:val="20"/>
              </w:rPr>
              <w:t>В 1991 и 1995 годах с помощью аппаратов «Мир» производились съемки кинофильмов на легендарном затонувшем судне «Титаник», лежащем на глубине 3 800 метров. В процессе погружений обследован корпус «Титаника», который во время аварии развалился на 2 части, проведены уникальные киносъемки. В результате работ были созданы широкоформатный фильм IMAX Titanica и голливудский художественный фильм Titanic (режиссер — Джеймс Кэмерон, 1997 г.).</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caps/>
                <w:sz w:val="20"/>
                <w:szCs w:val="20"/>
              </w:rPr>
              <w:t>12+</w:t>
            </w:r>
          </w:p>
        </w:tc>
      </w:tr>
      <w:tr w:rsidR="00640BA1" w:rsidRPr="00BA502D" w:rsidTr="00AA1E63">
        <w:trPr>
          <w:trHeight w:val="300"/>
        </w:trPr>
        <w:tc>
          <w:tcPr>
            <w:tcW w:w="3686" w:type="dxa"/>
            <w:noWrap/>
          </w:tcPr>
          <w:p w:rsidR="00640BA1" w:rsidRPr="00BA502D" w:rsidRDefault="00640BA1" w:rsidP="00640BA1">
            <w:pPr>
              <w:pStyle w:val="1"/>
              <w:spacing w:after="60"/>
              <w:jc w:val="center"/>
              <w:outlineLvl w:val="0"/>
              <w:rPr>
                <w:sz w:val="20"/>
                <w:szCs w:val="20"/>
              </w:rPr>
            </w:pPr>
            <w:r w:rsidRPr="00BA502D">
              <w:rPr>
                <w:sz w:val="20"/>
                <w:szCs w:val="20"/>
              </w:rPr>
              <w:t>Выставка «Тайны затонувших кораблей»</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pStyle w:val="1"/>
              <w:spacing w:after="60"/>
              <w:outlineLvl w:val="0"/>
              <w:rPr>
                <w:b w:val="0"/>
                <w:sz w:val="20"/>
                <w:szCs w:val="20"/>
              </w:rPr>
            </w:pPr>
            <w:r w:rsidRPr="00BA502D">
              <w:rPr>
                <w:b w:val="0"/>
                <w:sz w:val="20"/>
                <w:szCs w:val="20"/>
              </w:rPr>
              <w:t>ПО 28 ДЕКАБРЯ 2023</w:t>
            </w:r>
          </w:p>
          <w:p w:rsidR="00640BA1" w:rsidRPr="00BA502D" w:rsidRDefault="00640BA1" w:rsidP="00640BA1">
            <w:pPr>
              <w:rPr>
                <w:rFonts w:ascii="Times New Roman" w:hAnsi="Times New Roman" w:cs="Times New Roman"/>
                <w:caps/>
                <w:sz w:val="20"/>
                <w:szCs w:val="20"/>
              </w:rPr>
            </w:pPr>
          </w:p>
        </w:tc>
        <w:tc>
          <w:tcPr>
            <w:tcW w:w="2409" w:type="dxa"/>
            <w:noWrap/>
          </w:tcPr>
          <w:p w:rsidR="00640BA1" w:rsidRPr="00BA502D" w:rsidRDefault="00640BA1" w:rsidP="00640BA1">
            <w:pPr>
              <w:pStyle w:val="1"/>
              <w:spacing w:after="60"/>
              <w:outlineLvl w:val="0"/>
              <w:rPr>
                <w:b w:val="0"/>
                <w:sz w:val="20"/>
                <w:szCs w:val="20"/>
              </w:rPr>
            </w:pPr>
            <w:r w:rsidRPr="00BA502D">
              <w:rPr>
                <w:b w:val="0"/>
                <w:sz w:val="20"/>
                <w:szCs w:val="20"/>
              </w:rPr>
              <w:t>Историко-культурный центр «Морское наследие»</w:t>
            </w:r>
          </w:p>
          <w:p w:rsidR="00640BA1" w:rsidRPr="00BA502D" w:rsidRDefault="00640BA1" w:rsidP="00640BA1">
            <w:pPr>
              <w:spacing w:line="240" w:lineRule="auto"/>
              <w:rPr>
                <w:rFonts w:ascii="Times New Roman" w:hAnsi="Times New Roman" w:cs="Times New Roman"/>
                <w:sz w:val="20"/>
                <w:szCs w:val="20"/>
              </w:rPr>
            </w:pPr>
          </w:p>
        </w:tc>
        <w:tc>
          <w:tcPr>
            <w:tcW w:w="6521" w:type="dxa"/>
            <w:noWrap/>
          </w:tcPr>
          <w:p w:rsidR="00640BA1" w:rsidRPr="00BA502D" w:rsidRDefault="00640BA1" w:rsidP="00640BA1">
            <w:pPr>
              <w:rPr>
                <w:rStyle w:val="6hwnw"/>
                <w:sz w:val="20"/>
                <w:szCs w:val="20"/>
              </w:rPr>
            </w:pPr>
            <w:r w:rsidRPr="00BA502D">
              <w:rPr>
                <w:rStyle w:val="6hwnw"/>
                <w:rFonts w:ascii="Times New Roman" w:eastAsia="Times New Roman" w:hAnsi="Times New Roman" w:cs="Times New Roman"/>
                <w:sz w:val="20"/>
                <w:szCs w:val="20"/>
                <w:lang w:eastAsia="ru-RU"/>
              </w:rPr>
              <w:t xml:space="preserve">Музей Мирового океана представляет выставку «Тайны затонувших кораблей» в новом музейном пространстве — на территории знаменитой Янтарной мануфактуры. Создание выставки стало важным событием в деле сохранения и популяризации морского культурного наследия </w:t>
            </w:r>
            <w:r w:rsidRPr="00BA502D">
              <w:rPr>
                <w:rStyle w:val="6hwnw"/>
                <w:rFonts w:ascii="Times New Roman" w:eastAsia="Times New Roman" w:hAnsi="Times New Roman" w:cs="Times New Roman"/>
                <w:sz w:val="20"/>
                <w:szCs w:val="20"/>
                <w:lang w:eastAsia="ru-RU"/>
              </w:rPr>
              <w:lastRenderedPageBreak/>
              <w:t>разных эпох и народов. Вместе Институтом археологии РАН, Русским географическим обществом, Российским историческим обществом, Национальным центром подводных исследований, Государственным Эрмитажем — музей участвует в экспедициях по исследованию затонувших судов. Новая экспозиция впервые объединила подлинные предметы, поднятые за последние годы с морского дна. Это экспонаты с потерпевшего крушение во второй половине XIX века в Балтийском море у поселка Пальмникен (Янтарный) деревянного корабля; каботажного судна Балтийского региона конца ХIХ — начала ХХ веков типа река-море райзекан; затонувшей в 1881 году у Земли Франца-Иосифа яхты «Эйра» английского полярного исследователя Ли Смита; потерпевшего кораблекрушение в 1897 году малого броненосца Российского флота «Гангут»; последней погибшей в Великую Отечественную войну советской подводной лодки С-4; потопленных в 1945 году у Пиллау (г. Балтийск) немецкого ледокола «Поллукс» и артиллерийского тендера «Драхе». Также на выставке экспонируются модели судов, выполненные калининградцами В.А. Литвинко, О.В. Мартышевским и А.А. Смирновым, а также В.П. Овчаровым (Севастополь) и Ф. Хоффмайстером (Саксония, Германия).</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640BA1" w:rsidRPr="00BA502D" w:rsidTr="00AA1E63">
        <w:trPr>
          <w:trHeight w:val="300"/>
        </w:trPr>
        <w:tc>
          <w:tcPr>
            <w:tcW w:w="3686" w:type="dxa"/>
            <w:noWrap/>
          </w:tcPr>
          <w:p w:rsidR="00640BA1" w:rsidRPr="00BA502D" w:rsidRDefault="00640BA1" w:rsidP="00640BA1">
            <w:pPr>
              <w:pStyle w:val="1"/>
              <w:tabs>
                <w:tab w:val="left" w:pos="2205"/>
              </w:tabs>
              <w:spacing w:before="0" w:beforeAutospacing="0" w:after="60" w:afterAutospacing="0"/>
              <w:jc w:val="center"/>
              <w:outlineLvl w:val="0"/>
              <w:rPr>
                <w:sz w:val="20"/>
                <w:szCs w:val="20"/>
              </w:rPr>
            </w:pPr>
            <w:r w:rsidRPr="00BA502D">
              <w:rPr>
                <w:sz w:val="20"/>
                <w:szCs w:val="20"/>
              </w:rPr>
              <w:t>Программа «Моя библиотека»</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29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Калининградская областная юношеская библиотека им. В. Маяковского</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Библиотека была открыта осенью 1948 года как районная. Это одна из первых библиотек в Калининграде. В 1958 году учреждению было присвоено имя поэта Владимира Маяковского. 1 января 1975 года решением областного Совета народных депутатов и коллегии управления культуры библиотека преобразована в областную юношескую.</w:t>
            </w:r>
            <w:r>
              <w:rPr>
                <w:rStyle w:val="6hwnw"/>
                <w:sz w:val="20"/>
                <w:szCs w:val="20"/>
              </w:rPr>
              <w:t xml:space="preserve"> </w:t>
            </w:r>
            <w:r w:rsidRPr="00BA502D">
              <w:rPr>
                <w:rStyle w:val="6hwnw"/>
                <w:sz w:val="20"/>
                <w:szCs w:val="20"/>
              </w:rPr>
              <w:t>Осуществляя функции информационно-образовательного и культурно-просветительного учреждения, Калининградская библиотека им. В. Маяковского обслуживает юных читателей в возрасте от 15 до 24 лет: учащихся 8–11 классов, студентов лицеев, техникумов, вузов. Ресурсы библиотеки активно используют учителя школ, педагоги-организаторы центров дополнительного образования, преподаватели вузов, сотрудники библиотек всех учебных заведений Калининградской области и многие другие специалисты, чья деятельность связана с воспитанием юношества и организацией досуга.</w:t>
            </w:r>
            <w:r>
              <w:rPr>
                <w:rStyle w:val="6hwnw"/>
                <w:sz w:val="20"/>
                <w:szCs w:val="20"/>
              </w:rPr>
              <w:t xml:space="preserve"> </w:t>
            </w:r>
            <w:r w:rsidRPr="00BA502D">
              <w:rPr>
                <w:rStyle w:val="6hwnw"/>
                <w:sz w:val="20"/>
                <w:szCs w:val="20"/>
              </w:rPr>
              <w:t>«Маяковка» — это современный информационный и досуговый молодежный центр, где читатели могут оперативно получить необходимую информацию, наладить конструктивный диалог со сверстниками. Это и клубы по интересам, и литературно-музыкальные вечера, и интерактивные шоу, тренинги, молодежные акции, творческие мастер-классы, а также др.</w:t>
            </w:r>
            <w:r>
              <w:rPr>
                <w:rStyle w:val="6hwnw"/>
                <w:sz w:val="20"/>
                <w:szCs w:val="20"/>
              </w:rPr>
              <w:t xml:space="preserve"> </w:t>
            </w:r>
            <w:r w:rsidRPr="00BA502D">
              <w:rPr>
                <w:rStyle w:val="6hwnw"/>
                <w:sz w:val="20"/>
                <w:szCs w:val="20"/>
              </w:rPr>
              <w:t>Кроме того, библиотека представляет собой областной методический центр, где информационную и практическую помощь получают специалисты областной библиотечной системы.</w:t>
            </w:r>
            <w:r>
              <w:rPr>
                <w:rStyle w:val="6hwnw"/>
                <w:sz w:val="20"/>
                <w:szCs w:val="20"/>
              </w:rPr>
              <w:t xml:space="preserve"> </w:t>
            </w:r>
            <w:r w:rsidRPr="00BA502D">
              <w:rPr>
                <w:rStyle w:val="6hwnw"/>
                <w:sz w:val="20"/>
                <w:szCs w:val="20"/>
              </w:rPr>
              <w:t>«Маяковка» — это территория развития духовного, творческого и личностного потенциала молодежи Янтарного края.</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Экскурсия в музей-квартиру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Altes Haus</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30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Музей Altes Haus</w:t>
            </w:r>
          </w:p>
        </w:tc>
        <w:tc>
          <w:tcPr>
            <w:tcW w:w="6521" w:type="dxa"/>
            <w:noWrap/>
          </w:tcPr>
          <w:p w:rsidR="00640BA1" w:rsidRPr="00BA502D" w:rsidRDefault="00640BA1" w:rsidP="00640BA1">
            <w:pPr>
              <w:pStyle w:val="a4"/>
              <w:spacing w:before="300" w:after="300"/>
              <w:rPr>
                <w:sz w:val="20"/>
                <w:szCs w:val="20"/>
              </w:rPr>
            </w:pPr>
            <w:r w:rsidRPr="00BA502D">
              <w:rPr>
                <w:sz w:val="20"/>
                <w:szCs w:val="20"/>
              </w:rPr>
              <w:t xml:space="preserve">Экспозиция представляет собой детально отреставрированную квартиру в доме 1912 года постройки. Представлены аутентичный интерьер, оригинальная мебель и предметы быта рубежа XIX–XX веков. Все экспонаты — подлинные вещи той эпохи, найденные на старых чердаках, купленные на блошиных рынках и европейских аукционах. </w:t>
            </w:r>
            <w:r w:rsidRPr="00BA502D">
              <w:rPr>
                <w:sz w:val="20"/>
                <w:szCs w:val="20"/>
              </w:rPr>
              <w:lastRenderedPageBreak/>
              <w:t>Значительную часть коллекции составляет старинная мебель родом из Кенигсберга, присутствуют оригинальная кухонная утварь и туалетные принадлежности, а также много предметов, обычных для людей начала прошлого века, назначение которых современному человеку трудно себе представить.</w:t>
            </w:r>
            <w:r>
              <w:rPr>
                <w:sz w:val="20"/>
                <w:szCs w:val="20"/>
              </w:rPr>
              <w:t xml:space="preserve"> </w:t>
            </w:r>
            <w:r w:rsidRPr="00BA502D">
              <w:rPr>
                <w:sz w:val="20"/>
                <w:szCs w:val="20"/>
              </w:rPr>
              <w:t>Экскурсия проходит в интерактивном формате: гостям предлагается отгадать назначение предметов, вышедших сегодня из обихода. Во время мероприятия также проходит знакомство с историей застройки Кенигсберга и его района Амалиенау, участники программы узнают, по каким градостроительным правилам возводился этот район и сам дом, в котором находится музей.</w:t>
            </w:r>
            <w:r>
              <w:rPr>
                <w:sz w:val="20"/>
                <w:szCs w:val="20"/>
              </w:rPr>
              <w:t xml:space="preserve"> </w:t>
            </w:r>
            <w:r w:rsidRPr="00BA502D">
              <w:rPr>
                <w:sz w:val="20"/>
                <w:szCs w:val="20"/>
              </w:rPr>
              <w:t>Музей не имеет ограждений, витрин и вахтеров.</w:t>
            </w:r>
            <w:r>
              <w:rPr>
                <w:sz w:val="20"/>
                <w:szCs w:val="20"/>
              </w:rPr>
              <w:t xml:space="preserve"> </w:t>
            </w:r>
            <w:r w:rsidRPr="00BA502D">
              <w:rPr>
                <w:sz w:val="20"/>
                <w:szCs w:val="20"/>
              </w:rPr>
              <w:t>Экскурсии проходят с понедельника по субботу. Начало сеансов — каждый час.</w:t>
            </w:r>
            <w:r>
              <w:rPr>
                <w:sz w:val="20"/>
                <w:szCs w:val="20"/>
              </w:rPr>
              <w:t xml:space="preserve"> </w:t>
            </w:r>
            <w:r w:rsidRPr="00BA502D">
              <w:rPr>
                <w:sz w:val="20"/>
                <w:szCs w:val="20"/>
              </w:rPr>
              <w:t>Настоятельно рекомендуется покупать билеты заранее, это можно сделать на сайте музея. Предъявляются электронные билеты в кассе музейного магазина и кафетерия Gustav Grossmann (ул. Красная, д. 11).</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«Город Гофмана. Тайны двух миров»</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30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изобразительных искусств</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Калининградский областной музей изобразительных искусств (бывшая художественная галерея) открыт в 1988 году и является единственным художественным музеем Калининградской области.</w:t>
            </w:r>
            <w:r>
              <w:rPr>
                <w:rStyle w:val="6hwnw"/>
                <w:sz w:val="20"/>
                <w:szCs w:val="20"/>
              </w:rPr>
              <w:t xml:space="preserve"> </w:t>
            </w:r>
            <w:r w:rsidRPr="00BA502D">
              <w:rPr>
                <w:rStyle w:val="6hwnw"/>
                <w:sz w:val="20"/>
                <w:szCs w:val="20"/>
              </w:rPr>
              <w:t>Постоянная экспозиция музея дает общее представление об искусстве XX века — восточно-прусском, советском, российском; расширяет знания об истории Калининградской области. В музее экспонируется до 50 временных выставок в год. В рамках программы «Художественные музеи России в Калининградской художественной галерее» экспонируются выставки из Эрмитажа, Русского музея, Третьяковской галереи, ГМИИ им. А.С. Пушкина и других.</w:t>
            </w:r>
            <w:r>
              <w:rPr>
                <w:rStyle w:val="6hwnw"/>
                <w:sz w:val="20"/>
                <w:szCs w:val="20"/>
              </w:rPr>
              <w:t xml:space="preserve"> </w:t>
            </w:r>
            <w:r w:rsidRPr="00BA502D">
              <w:rPr>
                <w:rStyle w:val="6hwnw"/>
                <w:sz w:val="20"/>
                <w:szCs w:val="20"/>
              </w:rPr>
              <w:t>Собрание музея включает произведения живописи, графики, скульптуры и предметов декоративно-прикладного искусства. Основу коллекции составляют работы отечественных и зарубежных художников второй половины XX века, также представлены произведения искусства XVII — первой половины XX века.</w:t>
            </w:r>
            <w:r>
              <w:rPr>
                <w:rStyle w:val="6hwnw"/>
                <w:sz w:val="20"/>
                <w:szCs w:val="20"/>
              </w:rPr>
              <w:t xml:space="preserve"> </w:t>
            </w:r>
            <w:r w:rsidRPr="00BA502D">
              <w:rPr>
                <w:rStyle w:val="6hwnw"/>
                <w:sz w:val="20"/>
                <w:szCs w:val="20"/>
              </w:rPr>
              <w:t>В музее функционирует Региональный ресурсный центр творческого развития детей и подростков с различными социальными и физическими возможностями — для детей проводятся лекции, музейные занятия, мастер-классы. В музее работают студии изобразительного и театрального искусства.</w:t>
            </w:r>
            <w:r>
              <w:rPr>
                <w:rStyle w:val="6hwnw"/>
                <w:sz w:val="20"/>
                <w:szCs w:val="20"/>
              </w:rPr>
              <w:t xml:space="preserve"> </w:t>
            </w:r>
            <w:r w:rsidRPr="00BA502D">
              <w:rPr>
                <w:rStyle w:val="6hwnw"/>
                <w:sz w:val="20"/>
                <w:szCs w:val="20"/>
              </w:rPr>
              <w:t>В 2004 году в музее был открыт Виртуальный филиал Русского музея. В рамках работы проекта воплощается идея доступности крупнейшей в России коллекции русского искусства самой широкой аудитории далеко за пределами Санкт-Петербурга.</w:t>
            </w:r>
          </w:p>
        </w:tc>
        <w:tc>
          <w:tcPr>
            <w:tcW w:w="1509" w:type="dxa"/>
            <w:noWrap/>
          </w:tcPr>
          <w:p w:rsidR="00640BA1" w:rsidRPr="00BA502D" w:rsidRDefault="00640BA1" w:rsidP="00640BA1">
            <w:pPr>
              <w:rPr>
                <w:rFonts w:ascii="Times New Roman" w:hAnsi="Times New Roman" w:cs="Times New Roman"/>
                <w:sz w:val="20"/>
                <w:szCs w:val="20"/>
              </w:rPr>
            </w:pPr>
            <w:r>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«Калининград — Кенигсберг: мост над временем»</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hyperlink r:id="rId7" w:history="1">
              <w:r w:rsidRPr="00BA502D">
                <w:rPr>
                  <w:rFonts w:ascii="Times New Roman" w:hAnsi="Times New Roman" w:cs="Times New Roman"/>
                  <w:sz w:val="20"/>
                  <w:szCs w:val="20"/>
                </w:rPr>
                <w:t>Калининградский областной музей изобразительных искусств</w:t>
              </w:r>
            </w:hyperlink>
          </w:p>
        </w:tc>
        <w:tc>
          <w:tcPr>
            <w:tcW w:w="6521" w:type="dxa"/>
            <w:noWrap/>
          </w:tcPr>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П</w:t>
            </w:r>
            <w:r w:rsidRPr="00BA502D">
              <w:rPr>
                <w:sz w:val="20"/>
                <w:szCs w:val="20"/>
              </w:rPr>
              <w:t>остоянная выставка рассказывает о прошлом и настоящем Калининграда, где до сих пор органично соседствуют приметы разных времен и культур. О жизни города со времен Восточной Пруссии и о том, чем он живет сегодня, повествуют произведения изобразительного искусства.</w:t>
            </w:r>
            <w:r>
              <w:rPr>
                <w:sz w:val="20"/>
                <w:szCs w:val="20"/>
              </w:rPr>
              <w:t xml:space="preserve"> </w:t>
            </w:r>
            <w:r w:rsidRPr="00BA502D">
              <w:rPr>
                <w:sz w:val="20"/>
                <w:szCs w:val="20"/>
              </w:rPr>
              <w:t xml:space="preserve">«Калининград — Кенигсберг: мост над временем» — это живописные и графические работы немецких художников, среди которых такие классики, как Кете Кольвиц, Ловис Коринт, Генрих Фольфф, Станислауас Кауэр и другие; произведения авторов-переселенцев — Михаила Пясковского, Александра Балабаева, Адольфа Шевченко, которые переехали в город после Второй мировой войны; фотографии из личных архивов жителей Калининграда.Особенность выставки — скульптуры из коллекции </w:t>
            </w:r>
            <w:r w:rsidRPr="00BA502D">
              <w:rPr>
                <w:sz w:val="20"/>
                <w:szCs w:val="20"/>
              </w:rPr>
              <w:lastRenderedPageBreak/>
              <w:t>семейства фон Фаренгейтов из усадьбы Байнунен: «Церера» скульптора Йозефа фон Копфа, «Купающаяся Афродита», копия с древнеримского антика по мраморному оригиналу Дойдалса из Вифинии, статуя Геркуланки.</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6+</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«Город Гофмана. Тайны двух миров»</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hyperlink r:id="rId8" w:history="1">
              <w:r w:rsidRPr="00BA502D">
                <w:rPr>
                  <w:rFonts w:ascii="Times New Roman" w:hAnsi="Times New Roman" w:cs="Times New Roman"/>
                  <w:sz w:val="20"/>
                  <w:szCs w:val="20"/>
                </w:rPr>
                <w:t>Калининградский областной музей изобразительных искусств</w:t>
              </w:r>
            </w:hyperlink>
          </w:p>
        </w:tc>
        <w:tc>
          <w:tcPr>
            <w:tcW w:w="6521" w:type="dxa"/>
            <w:noWrap/>
          </w:tcPr>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П</w:t>
            </w:r>
            <w:r w:rsidRPr="00BA502D">
              <w:rPr>
                <w:sz w:val="20"/>
                <w:szCs w:val="20"/>
              </w:rPr>
              <w:t>ространство выставки представляется зрителю как город в городе: здесь можно пройти меж декораций мультфильма, изображающих интерьеры и облик европейского города рубежа XVIII–XIX веков, побывать в то же время в интерьерах старой биржи, вновь открытых для взгляда посетителей из-под наслоений советской истории.</w:t>
            </w:r>
            <w:r>
              <w:rPr>
                <w:sz w:val="20"/>
                <w:szCs w:val="20"/>
              </w:rPr>
              <w:t xml:space="preserve"> </w:t>
            </w:r>
            <w:r w:rsidRPr="00BA502D">
              <w:rPr>
                <w:sz w:val="20"/>
                <w:szCs w:val="20"/>
              </w:rPr>
              <w:t>В вымышленном городе, созданном художником фильма «Гофманиада» Юрием Аксеновым по эскизам режиссера Станислава Соколова и художницы-постановщицы Елены Ливановой, живут Эрнест и Ансельм, саламандр Линдгорст и часовщик Мош Паульман, а Песочный человек может обернуться продавцом очков и биноклей. Здесь живут увлеченные магией и алхимией странные личности, ищущие пути высшего прозрения — волшебный элемент, который позволит им обрести истинное зрение…</w:t>
            </w:r>
          </w:p>
        </w:tc>
        <w:tc>
          <w:tcPr>
            <w:tcW w:w="1509" w:type="dxa"/>
            <w:noWrap/>
          </w:tcPr>
          <w:p w:rsidR="00640BA1" w:rsidRPr="00BA502D" w:rsidRDefault="00640BA1" w:rsidP="00640BA1">
            <w:pPr>
              <w:rPr>
                <w:rFonts w:ascii="Times New Roman" w:hAnsi="Times New Roman" w:cs="Times New Roman"/>
                <w:sz w:val="20"/>
                <w:szCs w:val="20"/>
              </w:rPr>
            </w:pPr>
          </w:p>
        </w:tc>
      </w:tr>
      <w:tr w:rsidR="00640BA1" w:rsidRPr="00BA502D" w:rsidTr="00640BA1">
        <w:trPr>
          <w:trHeight w:val="3544"/>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Выставка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«Кенигсберг-45. Последний штурм»</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hyperlink r:id="rId9" w:history="1">
              <w:r w:rsidRPr="00BA502D">
                <w:rPr>
                  <w:rFonts w:ascii="Times New Roman" w:hAnsi="Times New Roman" w:cs="Times New Roman"/>
                  <w:sz w:val="20"/>
                  <w:szCs w:val="20"/>
                </w:rPr>
                <w:t>Калининградский областной историко-художественный музей</w:t>
              </w:r>
            </w:hyperlink>
          </w:p>
        </w:tc>
        <w:tc>
          <w:tcPr>
            <w:tcW w:w="6521" w:type="dxa"/>
            <w:noWrap/>
          </w:tcPr>
          <w:p w:rsidR="00640BA1" w:rsidRPr="00BA502D" w:rsidRDefault="00640BA1" w:rsidP="00640BA1">
            <w:pPr>
              <w:pStyle w:val="a4"/>
              <w:spacing w:before="0" w:beforeAutospacing="0" w:after="0" w:afterAutospacing="0"/>
              <w:rPr>
                <w:sz w:val="20"/>
                <w:szCs w:val="20"/>
              </w:rPr>
            </w:pPr>
            <w:r w:rsidRPr="00BA502D">
              <w:rPr>
                <w:rStyle w:val="6hwnw"/>
                <w:sz w:val="20"/>
                <w:szCs w:val="20"/>
              </w:rPr>
              <w:t>Э</w:t>
            </w:r>
            <w:r w:rsidRPr="00BA502D">
              <w:rPr>
                <w:sz w:val="20"/>
                <w:szCs w:val="20"/>
              </w:rPr>
              <w:t>то уже не просто выставочный зал — проходя через руины, попадаешь на одну из улиц Кенигсберга. Теперь нужно идти по разбитой брусчатке, пробираясь вдоль баррикад, разрушенных домов, через интерьеры старого кафе, мимо брошенной военной техники, сражающихся бойцов вермахта и Красной Армии.</w:t>
            </w:r>
          </w:p>
          <w:p w:rsidR="00640BA1" w:rsidRPr="00BA502D" w:rsidRDefault="00640BA1" w:rsidP="00640BA1">
            <w:pPr>
              <w:pStyle w:val="a4"/>
              <w:spacing w:before="300" w:beforeAutospacing="0" w:after="300" w:afterAutospacing="0"/>
              <w:rPr>
                <w:rStyle w:val="6hwnw"/>
                <w:sz w:val="20"/>
                <w:szCs w:val="20"/>
              </w:rPr>
            </w:pPr>
            <w:r w:rsidRPr="00BA502D">
              <w:rPr>
                <w:sz w:val="20"/>
                <w:szCs w:val="20"/>
              </w:rPr>
              <w:t>О штурме столицы Восточной Пруссии расскажут участники боя. Скульптуры трехмерной панорамы — и собирательные образы, и герои тех событий.</w:t>
            </w:r>
            <w:r>
              <w:rPr>
                <w:sz w:val="20"/>
                <w:szCs w:val="20"/>
              </w:rPr>
              <w:t xml:space="preserve"> </w:t>
            </w:r>
            <w:r w:rsidRPr="00BA502D">
              <w:rPr>
                <w:sz w:val="20"/>
                <w:szCs w:val="20"/>
              </w:rPr>
              <w:t>Трехмерная панорама — экспозиционный комплекс, в котором совмещается широкоформатное изображение местности, пейзажа с круговым обзором и предметный план — оригиналы или муляжи и макеты, выполненные в натуральную величину. Дополняется звуковыми и световыми эффектами.</w:t>
            </w:r>
            <w:r>
              <w:rPr>
                <w:sz w:val="20"/>
                <w:szCs w:val="20"/>
              </w:rPr>
              <w:t xml:space="preserve"> </w:t>
            </w:r>
            <w:r w:rsidRPr="00BA502D">
              <w:rPr>
                <w:sz w:val="20"/>
                <w:szCs w:val="20"/>
              </w:rPr>
              <w:t>Экспозиция создана командой «Невский баталист» из Санкт-Петербурга под руководством Дмитрия Поштаренко, автора трехмерных панорам и диорам.</w:t>
            </w:r>
            <w:r>
              <w:rPr>
                <w:sz w:val="20"/>
                <w:szCs w:val="20"/>
              </w:rPr>
              <w:t xml:space="preserve">  </w:t>
            </w:r>
          </w:p>
        </w:tc>
        <w:tc>
          <w:tcPr>
            <w:tcW w:w="1509" w:type="dxa"/>
            <w:noWrap/>
          </w:tcPr>
          <w:p w:rsidR="00640BA1" w:rsidRPr="00BA502D" w:rsidRDefault="00640BA1" w:rsidP="00640BA1">
            <w:pPr>
              <w:rPr>
                <w:rFonts w:ascii="Times New Roman" w:hAnsi="Times New Roman" w:cs="Times New Roman"/>
                <w:sz w:val="20"/>
                <w:szCs w:val="20"/>
              </w:rPr>
            </w:pP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Выставка «Юрий Иванов: жизнь и творчество»</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2023</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Детская библиотека имени Ю.Н. Иванова</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Писатель-маринист Юрий Николаевич Иванов (1928–1994) успел побывать матросом, ученым-океанологом, посетил Камчатку и даже спускался в жерло вулкана, но именно в море он начал делать наброски своих будущих романов. Юрий Николаевич многое успел сделать для Калининграда: писатель был инициатором многих начинаний по сохранению исторического наследия города и области, содействовал сохранению природы Куршской косы, был избран председателем Советского фонда культуры (с 1992 года — Российский фонд культуры).Гости библиотеки познакомятся с уникальным выставочным комплексом, в котором представлены:</w:t>
            </w:r>
            <w:r>
              <w:rPr>
                <w:rStyle w:val="6hwnw"/>
                <w:sz w:val="20"/>
                <w:szCs w:val="20"/>
              </w:rPr>
              <w:t xml:space="preserve"> </w:t>
            </w:r>
            <w:r w:rsidRPr="00BA502D">
              <w:rPr>
                <w:rStyle w:val="6hwnw"/>
                <w:sz w:val="20"/>
                <w:szCs w:val="20"/>
              </w:rPr>
              <w:t>экспозиция рабочего кабинета;</w:t>
            </w:r>
            <w:r>
              <w:rPr>
                <w:rStyle w:val="6hwnw"/>
                <w:sz w:val="20"/>
                <w:szCs w:val="20"/>
              </w:rPr>
              <w:t xml:space="preserve"> </w:t>
            </w:r>
            <w:r w:rsidRPr="00BA502D">
              <w:rPr>
                <w:rStyle w:val="6hwnw"/>
                <w:sz w:val="20"/>
                <w:szCs w:val="20"/>
              </w:rPr>
              <w:t>выставка рисунков, фотоэтюдов, декоративных изделий, авторства Юрия Иванова;</w:t>
            </w:r>
            <w:r>
              <w:rPr>
                <w:rStyle w:val="6hwnw"/>
                <w:sz w:val="20"/>
                <w:szCs w:val="20"/>
              </w:rPr>
              <w:t xml:space="preserve"> </w:t>
            </w:r>
            <w:r w:rsidRPr="00BA502D">
              <w:rPr>
                <w:rStyle w:val="6hwnw"/>
                <w:sz w:val="20"/>
                <w:szCs w:val="20"/>
              </w:rPr>
              <w:t>его личная библиотека — коллекция мировой классики и книг, подаренных лично Юрию Николаевичу.</w:t>
            </w:r>
            <w:r>
              <w:rPr>
                <w:rStyle w:val="6hwnw"/>
                <w:sz w:val="20"/>
                <w:szCs w:val="20"/>
              </w:rPr>
              <w:t xml:space="preserve"> </w:t>
            </w:r>
            <w:r w:rsidRPr="00BA502D">
              <w:rPr>
                <w:rStyle w:val="6hwnw"/>
                <w:sz w:val="20"/>
                <w:szCs w:val="20"/>
              </w:rPr>
              <w:t>Также посетителям доступен просмотр документального фильма-интервью с писателем.</w:t>
            </w:r>
            <w:r>
              <w:rPr>
                <w:rStyle w:val="6hwnw"/>
                <w:sz w:val="20"/>
                <w:szCs w:val="20"/>
              </w:rPr>
              <w:t xml:space="preserve"> </w:t>
            </w:r>
            <w:r w:rsidRPr="00BA502D">
              <w:rPr>
                <w:rStyle w:val="6hwnw"/>
                <w:sz w:val="20"/>
                <w:szCs w:val="20"/>
              </w:rPr>
              <w:t>По предварительной договоренности сотрудники библиотеки проведут экскурсию по всей экспозиции.</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lastRenderedPageBreak/>
              <w:t>Экспозиции Музея Иммануила Канта</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2024</w:t>
            </w:r>
          </w:p>
        </w:tc>
        <w:tc>
          <w:tcPr>
            <w:tcW w:w="2409" w:type="dxa"/>
            <w:noWrap/>
          </w:tcPr>
          <w:p w:rsidR="00640BA1" w:rsidRPr="00BA502D" w:rsidRDefault="00640BA1" w:rsidP="00640BA1">
            <w:pPr>
              <w:spacing w:line="240" w:lineRule="auto"/>
              <w:rPr>
                <w:rFonts w:ascii="Times New Roman" w:hAnsi="Times New Roman" w:cs="Times New Roman"/>
                <w:sz w:val="20"/>
                <w:szCs w:val="20"/>
              </w:rPr>
            </w:pPr>
            <w:hyperlink r:id="rId10" w:history="1">
              <w:r w:rsidRPr="00BA502D">
                <w:rPr>
                  <w:rFonts w:ascii="Times New Roman" w:hAnsi="Times New Roman" w:cs="Times New Roman"/>
                  <w:sz w:val="20"/>
                  <w:szCs w:val="20"/>
                </w:rPr>
                <w:t>Кафедральный собор Калининграда</w:t>
              </w:r>
            </w:hyperlink>
          </w:p>
        </w:tc>
        <w:tc>
          <w:tcPr>
            <w:tcW w:w="6521" w:type="dxa"/>
            <w:noWrap/>
          </w:tcPr>
          <w:p w:rsidR="00640BA1" w:rsidRPr="00BA502D" w:rsidRDefault="00640BA1" w:rsidP="00640BA1">
            <w:pPr>
              <w:pStyle w:val="a4"/>
              <w:spacing w:before="0" w:beforeAutospacing="0" w:after="0" w:afterAutospacing="0"/>
              <w:rPr>
                <w:rStyle w:val="6hwnw"/>
                <w:sz w:val="20"/>
                <w:szCs w:val="20"/>
              </w:rPr>
            </w:pPr>
            <w:r w:rsidRPr="00BA502D">
              <w:rPr>
                <w:rStyle w:val="6hwnw"/>
                <w:sz w:val="20"/>
                <w:szCs w:val="20"/>
              </w:rPr>
              <w:t>И</w:t>
            </w:r>
            <w:r w:rsidRPr="00BA502D">
              <w:rPr>
                <w:sz w:val="20"/>
                <w:szCs w:val="20"/>
              </w:rPr>
              <w:t>стория Кенигсберга немыслима без великого философа, который провел здесь всю свою жизнь. Вы узнаете и увидите, как выглядел Кенигсберг до разрушений Второй мировой, где стоял дом Канта, какими маршрутами он ходил, какой режим дня предпочитал. Присяга Канта Российской империи, возможно, станет для вас сюрпризом. Точный макет старого Кенигсберга позволит представить, как выглядел город. А подлинные фрагменты часов с башни Собора, несомненно, вызовут трепет. Вы только представьте, сколько им лет!</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 xml:space="preserve">Экспозиция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«Виртуальные прогулки по Кёнигсбергу»</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2024</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Музей «Фридландские ворота»</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Экспозиция посвящена истории города Кёнигсберга конца XIX — первой половины ХХ века. Невероятная по силе эмоционального воздействия прогулка по улочкам старого города. Проектор передаёт изображения на заложенные проемы ворот, «убирая» стены и раздвигая границы времени и пространства. Реальная мостовая плавно переходит в виртуальную… Скрипят телеги, цокают каблучки проходящих дам, смеются дети — Фридландские ворота открывают временной портал в город, которого нет. И невольно проникаешься атмосферой города, начинаешь его чувствовать так, как будто жил в нем когда-то, но помнишь весьма смутно, а сейчас хочется заглянуть туда хоть на часок…</w:t>
            </w:r>
          </w:p>
          <w:p w:rsidR="00640BA1" w:rsidRPr="00BA502D" w:rsidRDefault="00640BA1" w:rsidP="00640BA1">
            <w:pPr>
              <w:pStyle w:val="a4"/>
              <w:spacing w:before="300" w:after="300"/>
              <w:rPr>
                <w:rStyle w:val="6hwnw"/>
                <w:sz w:val="20"/>
                <w:szCs w:val="20"/>
              </w:rPr>
            </w:pPr>
            <w:r w:rsidRPr="00BA502D">
              <w:rPr>
                <w:rStyle w:val="6hwnw"/>
                <w:sz w:val="20"/>
                <w:szCs w:val="20"/>
              </w:rPr>
              <w:t>По логически выстроенному маршруту можно «пройти» от Фридландских ворот через остров Канта, Литовский вал и центр города, заглянуть в городские витрины магазинов, кафе, аптек (витрины музея оформлены в виде уличных витрин), поторговаться на рыбном рынке, а в конце прогулки, сделав один шаг, из парка виртуального оказаться в парке реальном, простирающимся за Фридландскими воротами и созданном на месте бывших оборонительных сооружений.</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spacing w:after="60" w:line="240" w:lineRule="auto"/>
              <w:jc w:val="center"/>
              <w:outlineLvl w:val="0"/>
              <w:rPr>
                <w:rFonts w:ascii="Times New Roman" w:eastAsia="Times New Roman" w:hAnsi="Times New Roman" w:cs="Times New Roman"/>
                <w:b/>
                <w:bCs/>
                <w:kern w:val="36"/>
                <w:sz w:val="20"/>
                <w:szCs w:val="20"/>
                <w:lang w:eastAsia="ru-RU"/>
              </w:rPr>
            </w:pPr>
            <w:r w:rsidRPr="00BA502D">
              <w:rPr>
                <w:rFonts w:ascii="Times New Roman" w:eastAsia="Times New Roman" w:hAnsi="Times New Roman" w:cs="Times New Roman"/>
                <w:b/>
                <w:bCs/>
                <w:kern w:val="36"/>
                <w:sz w:val="20"/>
                <w:szCs w:val="20"/>
                <w:lang w:eastAsia="ru-RU"/>
              </w:rPr>
              <w:t>Экспозиция Гусевского историко-краеведческого музея им. А.М. Иванова</w:t>
            </w:r>
          </w:p>
          <w:p w:rsidR="00640BA1" w:rsidRPr="00BA502D" w:rsidRDefault="00640BA1" w:rsidP="00640BA1">
            <w:pPr>
              <w:spacing w:after="60" w:line="240" w:lineRule="auto"/>
              <w:jc w:val="center"/>
              <w:outlineLvl w:val="0"/>
              <w:rPr>
                <w:rFonts w:ascii="Times New Roman" w:eastAsia="Times New Roman" w:hAnsi="Times New Roman" w:cs="Times New Roman"/>
                <w:b/>
                <w:bCs/>
                <w:kern w:val="36"/>
                <w:sz w:val="20"/>
                <w:szCs w:val="20"/>
                <w:lang w:eastAsia="ru-RU"/>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1 АПРЕЛЯ 2025</w:t>
            </w:r>
          </w:p>
        </w:tc>
        <w:tc>
          <w:tcPr>
            <w:tcW w:w="2409" w:type="dxa"/>
            <w:noWrap/>
          </w:tcPr>
          <w:p w:rsidR="00640BA1" w:rsidRPr="00BA502D" w:rsidRDefault="00640BA1" w:rsidP="00640BA1">
            <w:pPr>
              <w:spacing w:line="240" w:lineRule="auto"/>
              <w:rPr>
                <w:rFonts w:ascii="Times New Roman" w:hAnsi="Times New Roman" w:cs="Times New Roman"/>
                <w:sz w:val="20"/>
                <w:szCs w:val="20"/>
              </w:rPr>
            </w:pPr>
            <w:hyperlink r:id="rId11" w:history="1">
              <w:r w:rsidRPr="00BA502D">
                <w:rPr>
                  <w:rFonts w:ascii="Times New Roman" w:hAnsi="Times New Roman" w:cs="Times New Roman"/>
                  <w:sz w:val="20"/>
                  <w:szCs w:val="20"/>
                </w:rPr>
                <w:t>Гусевский историко-краеведческий музей им. А. М. Иванова</w:t>
              </w:r>
            </w:hyperlink>
          </w:p>
        </w:tc>
        <w:tc>
          <w:tcPr>
            <w:tcW w:w="6521" w:type="dxa"/>
            <w:noWrap/>
          </w:tcPr>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Вы совершите увлекательное путешествие по истории города! Гусевский музей располагается в объекте культурного наследия — здании постройки конца XIX века, бывшем офицерском казино уланского полка. Постоянная экспозиция выстроена по хронологическому принципу и отражает историю города с древнейших времен до советского периода.</w:t>
            </w:r>
          </w:p>
          <w:p w:rsidR="00640BA1" w:rsidRPr="00BA502D" w:rsidRDefault="00640BA1" w:rsidP="00640BA1">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Постоянная экспозиция музея насчитывает порядка 2 000 предметов, которые гармонично сочетаются с современными мультимедийными технологиями, что помогает формировать образное восприятие истории. Посетителям музея представляется возможность ознакомиться с уличными экспозициями под открытым небом: «После штурма… Весна 1945 года…» (окопы представляют реконструкцию фортификационных сооружений, находившихся на территории Восточной Пруссии начиная с 1943 года), «Дворик Петра и Февронии», уголок русской культуры на Прусской земле.</w:t>
            </w:r>
          </w:p>
        </w:tc>
        <w:tc>
          <w:tcPr>
            <w:tcW w:w="1509" w:type="dxa"/>
            <w:noWrap/>
          </w:tcPr>
          <w:p w:rsidR="00640BA1" w:rsidRPr="00BA502D" w:rsidRDefault="00640BA1" w:rsidP="00640BA1">
            <w:pPr>
              <w:rPr>
                <w:rFonts w:ascii="Times New Roman" w:hAnsi="Times New Roman" w:cs="Times New Roman"/>
                <w:sz w:val="20"/>
                <w:szCs w:val="20"/>
              </w:rPr>
            </w:pPr>
            <w:r>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Постоянная экспозиция музея «Фридландские ворота»</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 xml:space="preserve">Музей </w:t>
            </w:r>
          </w:p>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«Фридландские ворота»</w:t>
            </w:r>
          </w:p>
        </w:tc>
        <w:tc>
          <w:tcPr>
            <w:tcW w:w="6521" w:type="dxa"/>
            <w:noWrap/>
          </w:tcPr>
          <w:p w:rsidR="00640BA1" w:rsidRPr="00BA502D" w:rsidRDefault="00640BA1" w:rsidP="00640BA1">
            <w:pPr>
              <w:pStyle w:val="a4"/>
              <w:spacing w:before="300" w:after="300"/>
              <w:rPr>
                <w:rStyle w:val="6hwnw"/>
                <w:sz w:val="20"/>
                <w:szCs w:val="20"/>
              </w:rPr>
            </w:pPr>
            <w:r w:rsidRPr="00BA502D">
              <w:rPr>
                <w:rStyle w:val="6hwnw"/>
                <w:sz w:val="20"/>
                <w:szCs w:val="20"/>
              </w:rPr>
              <w:t xml:space="preserve">Музей истории города «Фридландские ворота» расположен в одноименных городских воротах Кенигсберга (1862 г.), прошедших интересный исторический путь от оборонительного сооружения до современного музея. В 1950–1960 гг. их даже использовали как овощехранилище. Сегодня здание Фридландских ворот представляет собой 6 выставочных залов, в которых расположилась основная экспозиция музея, рассказывающая, как развивался и чем жил город К, </w:t>
            </w:r>
            <w:r w:rsidRPr="00BA502D">
              <w:rPr>
                <w:rStyle w:val="6hwnw"/>
                <w:sz w:val="20"/>
                <w:szCs w:val="20"/>
              </w:rPr>
              <w:lastRenderedPageBreak/>
              <w:t>начиная с рыцарских времен и заканчивая периодом восстановления города первыми переселенцами после Второй мировой войны.</w:t>
            </w:r>
          </w:p>
          <w:p w:rsidR="00640BA1" w:rsidRPr="00BA502D" w:rsidRDefault="00640BA1" w:rsidP="00640BA1">
            <w:pPr>
              <w:pStyle w:val="a4"/>
              <w:spacing w:before="300" w:after="300"/>
              <w:rPr>
                <w:rStyle w:val="6hwnw"/>
                <w:sz w:val="20"/>
                <w:szCs w:val="20"/>
              </w:rPr>
            </w:pPr>
            <w:r w:rsidRPr="00BA502D">
              <w:rPr>
                <w:rStyle w:val="6hwnw"/>
                <w:sz w:val="20"/>
                <w:szCs w:val="20"/>
              </w:rPr>
              <w:t>В рыцарском зале представлены реконструированные доспехи: кольчуги, шлемы, щиты, воссозданные по старинным технологиям искусными мастерами. Представленная амуниция средневековых воинов полностью выполняет свои защитные функции.</w:t>
            </w:r>
          </w:p>
          <w:p w:rsidR="00640BA1" w:rsidRPr="00BA502D" w:rsidRDefault="00640BA1" w:rsidP="00640BA1">
            <w:pPr>
              <w:pStyle w:val="a4"/>
              <w:spacing w:before="300" w:after="300"/>
              <w:rPr>
                <w:rStyle w:val="6hwnw"/>
                <w:sz w:val="20"/>
                <w:szCs w:val="20"/>
              </w:rPr>
            </w:pPr>
            <w:r w:rsidRPr="00BA502D">
              <w:rPr>
                <w:rStyle w:val="6hwnw"/>
                <w:sz w:val="20"/>
                <w:szCs w:val="20"/>
              </w:rPr>
              <w:t>В зале «Город чистого разума» представлены старинные гравюры, отражающие городскую жизнь Кенигсберга от начала XVII в. до конца 30-х годов XX вв. Помимо гравюр, тема экспозиции раскрывается прижизненными изданиями Иммануила Канта, печатью университета «Альбертина», костюмами воинов периода наполеоновских войн, монетами и столовым серебром.</w:t>
            </w:r>
          </w:p>
          <w:p w:rsidR="00640BA1" w:rsidRPr="00BA502D" w:rsidRDefault="00640BA1" w:rsidP="00640BA1">
            <w:pPr>
              <w:pStyle w:val="a4"/>
              <w:spacing w:before="300" w:after="300"/>
              <w:rPr>
                <w:rStyle w:val="6hwnw"/>
                <w:sz w:val="20"/>
                <w:szCs w:val="20"/>
              </w:rPr>
            </w:pPr>
            <w:r w:rsidRPr="00BA502D">
              <w:rPr>
                <w:rStyle w:val="6hwnw"/>
                <w:sz w:val="20"/>
                <w:szCs w:val="20"/>
              </w:rPr>
              <w:t>Посещая основную экспозицию музея, также можно сфотографироваться со средневековой дамой, присесть и насладиться «Виртуальной прогулкой по Кенигсбергу», увидеть предметы быта горожан начала XX в. или заглянуть в историческое здание Блокгауза, чтобы погрузиться в мир индустриального развития Калининграда через линогравюры заслуженного художника РФ Адольфа Шевченко.</w:t>
            </w:r>
          </w:p>
        </w:tc>
        <w:tc>
          <w:tcPr>
            <w:tcW w:w="15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lastRenderedPageBreak/>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0" w:afterAutospacing="0"/>
              <w:jc w:val="center"/>
              <w:outlineLvl w:val="0"/>
              <w:rPr>
                <w:sz w:val="20"/>
                <w:szCs w:val="20"/>
              </w:rPr>
            </w:pPr>
            <w:r w:rsidRPr="00BA502D">
              <w:rPr>
                <w:sz w:val="20"/>
                <w:szCs w:val="20"/>
              </w:rPr>
              <w:t>Экспозиции музея «Бункер»</w:t>
            </w:r>
          </w:p>
          <w:p w:rsidR="00640BA1" w:rsidRPr="00BA502D" w:rsidRDefault="00640BA1" w:rsidP="00640BA1">
            <w:pPr>
              <w:pStyle w:val="1"/>
              <w:spacing w:before="0" w:beforeAutospacing="0" w:after="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640BA1">
            <w:pPr>
              <w:spacing w:line="240" w:lineRule="auto"/>
              <w:rPr>
                <w:rFonts w:ascii="Times New Roman" w:hAnsi="Times New Roman" w:cs="Times New Roman"/>
                <w:sz w:val="20"/>
                <w:szCs w:val="20"/>
              </w:rPr>
            </w:pPr>
            <w:hyperlink r:id="rId12" w:history="1">
              <w:r w:rsidRPr="00BA502D">
                <w:rPr>
                  <w:rFonts w:ascii="Times New Roman" w:hAnsi="Times New Roman" w:cs="Times New Roman"/>
                  <w:sz w:val="20"/>
                  <w:szCs w:val="20"/>
                </w:rPr>
                <w:t>Музей «Бункер»</w:t>
              </w:r>
            </w:hyperlink>
          </w:p>
        </w:tc>
        <w:tc>
          <w:tcPr>
            <w:tcW w:w="6521" w:type="dxa"/>
            <w:noWrap/>
          </w:tcPr>
          <w:p w:rsidR="00640BA1" w:rsidRPr="00BA502D" w:rsidRDefault="00640BA1" w:rsidP="00640BA1">
            <w:pPr>
              <w:pStyle w:val="a4"/>
              <w:spacing w:before="0" w:beforeAutospacing="0" w:after="0" w:afterAutospacing="0"/>
              <w:rPr>
                <w:sz w:val="20"/>
                <w:szCs w:val="20"/>
              </w:rPr>
            </w:pPr>
            <w:r w:rsidRPr="00BA502D">
              <w:rPr>
                <w:rStyle w:val="6hwnw"/>
                <w:sz w:val="20"/>
                <w:szCs w:val="20"/>
              </w:rPr>
              <w:t>М</w:t>
            </w:r>
            <w:r w:rsidRPr="00BA502D">
              <w:rPr>
                <w:sz w:val="20"/>
                <w:szCs w:val="20"/>
              </w:rPr>
              <w:t>узей «Бункер» состоит из двух монолитных блоков, строительный материал — цемент, песок, гранит, стекло. Длина убежища — 42 метра, ширина — 15 метров, глубина — 7 метров. В нем 21 помещение. В марте 1945 года штаб немецко-фашистских войск под командованием генерала Отто Ляша переехал в этот бункер. С этого времени подземное бомбоубежище стало называться командным пунктом генерала Ляша.</w:t>
            </w:r>
          </w:p>
          <w:p w:rsidR="00640BA1" w:rsidRPr="00BA502D" w:rsidRDefault="00640BA1" w:rsidP="00640BA1">
            <w:pPr>
              <w:pStyle w:val="a4"/>
              <w:spacing w:before="300" w:beforeAutospacing="0" w:after="0" w:afterAutospacing="0"/>
              <w:rPr>
                <w:rStyle w:val="6hwnw"/>
                <w:sz w:val="20"/>
                <w:szCs w:val="20"/>
              </w:rPr>
            </w:pPr>
            <w:r w:rsidRPr="00BA502D">
              <w:rPr>
                <w:sz w:val="20"/>
                <w:szCs w:val="20"/>
              </w:rPr>
              <w:t>Музей в этом бункере был открыт в 1968 году. Основная часть экспозиции посвящена штурму города-крепости Кенигсберг советскими войсками с 6 по 9 апреля 1945 года. Здесь представлены 5 диорам Кенигсберга периода активных боев по взятию советскими войсками города. Вечером 9 апреля 1945 года, когда бои продолжались только в центре города Кенигсберга, в бункер к коменданту немецко-фашистского гарнизона генералу Ляшу советское командование направило две группы парламентеров. Первая группа состояла из трех человек: гвардии подполковника Яновского П.Г., капитанов Федорко А.Е., Шпитальника В.М. Вторую группу фронтовых разведчиков-парламентеров возглавлял майор Круглов А.Я. Обе группы участвовали в переговорах с генералом Ляшем на условиях полной капитуляции, после чего благополучно вернулись в расположение советских войск. В этом бункере советским парламентерам пришлось пережить тяжелые, драматичные события. Что же произошло с советскими парламентерами на командном пункте немецко-фашистских войск — об этом рассказывает экспозиция музея.</w:t>
            </w:r>
          </w:p>
        </w:tc>
        <w:tc>
          <w:tcPr>
            <w:tcW w:w="1509" w:type="dxa"/>
            <w:noWrap/>
          </w:tcPr>
          <w:p w:rsidR="00640BA1" w:rsidRPr="00BA502D" w:rsidRDefault="00640BA1" w:rsidP="00640BA1">
            <w:pPr>
              <w:rPr>
                <w:rFonts w:ascii="Times New Roman" w:hAnsi="Times New Roman" w:cs="Times New Roman"/>
                <w:sz w:val="20"/>
                <w:szCs w:val="20"/>
              </w:rPr>
            </w:pPr>
          </w:p>
        </w:tc>
      </w:tr>
      <w:tr w:rsidR="00640BA1" w:rsidRPr="00BA502D" w:rsidTr="00AA1E63">
        <w:trPr>
          <w:trHeight w:val="300"/>
        </w:trPr>
        <w:tc>
          <w:tcPr>
            <w:tcW w:w="3686" w:type="dxa"/>
            <w:noWrap/>
          </w:tcPr>
          <w:p w:rsidR="00640BA1" w:rsidRPr="00BA502D" w:rsidRDefault="00640BA1" w:rsidP="00640BA1">
            <w:pPr>
              <w:pStyle w:val="1"/>
              <w:spacing w:before="0" w:beforeAutospacing="0" w:after="0" w:afterAutospacing="0"/>
              <w:jc w:val="center"/>
              <w:outlineLvl w:val="0"/>
              <w:rPr>
                <w:sz w:val="20"/>
                <w:szCs w:val="20"/>
              </w:rPr>
            </w:pPr>
            <w:r w:rsidRPr="00BA502D">
              <w:rPr>
                <w:sz w:val="20"/>
                <w:szCs w:val="20"/>
              </w:rPr>
              <w:t>Экспозиции музея «Форт № 5»</w:t>
            </w:r>
          </w:p>
          <w:p w:rsidR="00640BA1" w:rsidRPr="00BA502D" w:rsidRDefault="00640BA1" w:rsidP="00640BA1">
            <w:pPr>
              <w:pStyle w:val="1"/>
              <w:spacing w:before="0" w:beforeAutospacing="0" w:after="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1E5A47">
            <w:pPr>
              <w:spacing w:line="240" w:lineRule="auto"/>
              <w:rPr>
                <w:rFonts w:ascii="Times New Roman" w:hAnsi="Times New Roman" w:cs="Times New Roman"/>
                <w:sz w:val="20"/>
                <w:szCs w:val="20"/>
              </w:rPr>
            </w:pPr>
            <w:hyperlink r:id="rId13" w:history="1">
              <w:r w:rsidRPr="00BA502D">
                <w:rPr>
                  <w:rFonts w:ascii="Times New Roman" w:hAnsi="Times New Roman" w:cs="Times New Roman"/>
                  <w:sz w:val="20"/>
                  <w:szCs w:val="20"/>
                </w:rPr>
                <w:t>Музей «Форт № 5»</w:t>
              </w:r>
            </w:hyperlink>
          </w:p>
        </w:tc>
        <w:tc>
          <w:tcPr>
            <w:tcW w:w="6521" w:type="dxa"/>
            <w:noWrap/>
          </w:tcPr>
          <w:p w:rsidR="00640BA1" w:rsidRPr="00BA502D" w:rsidRDefault="00640BA1" w:rsidP="00640BA1">
            <w:pPr>
              <w:pStyle w:val="a4"/>
              <w:spacing w:before="0" w:beforeAutospacing="0" w:after="0" w:afterAutospacing="0"/>
              <w:rPr>
                <w:sz w:val="20"/>
                <w:szCs w:val="20"/>
              </w:rPr>
            </w:pPr>
            <w:r w:rsidRPr="00BA502D">
              <w:rPr>
                <w:sz w:val="20"/>
                <w:szCs w:val="20"/>
              </w:rPr>
              <w:t xml:space="preserve">Форт №5 </w:t>
            </w:r>
            <w:r w:rsidRPr="00BA502D">
              <w:rPr>
                <w:rStyle w:val="6hwnw"/>
                <w:sz w:val="20"/>
                <w:szCs w:val="20"/>
              </w:rPr>
              <w:t>Э</w:t>
            </w:r>
            <w:r w:rsidRPr="00BA502D">
              <w:rPr>
                <w:sz w:val="20"/>
                <w:szCs w:val="20"/>
              </w:rPr>
              <w:t xml:space="preserve">то один из 12 мощных фортов, которые располагались по периметру кольцевой дороги вокруг Кенигсберга. Форт №5 был построен в 1878 году и получил название «Король Фридрих-Вильгельм </w:t>
            </w:r>
            <w:r w:rsidRPr="00BA502D">
              <w:rPr>
                <w:sz w:val="20"/>
                <w:szCs w:val="20"/>
              </w:rPr>
              <w:lastRenderedPageBreak/>
              <w:t>III», правление которого пришлось на трагические для Пруссии годы войны с Наполеоном.</w:t>
            </w:r>
          </w:p>
          <w:p w:rsidR="00640BA1" w:rsidRPr="00BA502D" w:rsidRDefault="00640BA1" w:rsidP="00640BA1">
            <w:pPr>
              <w:pStyle w:val="a4"/>
              <w:spacing w:before="0" w:beforeAutospacing="0" w:after="0" w:afterAutospacing="0"/>
              <w:rPr>
                <w:sz w:val="20"/>
                <w:szCs w:val="20"/>
              </w:rPr>
            </w:pPr>
            <w:r w:rsidRPr="00BA502D">
              <w:rPr>
                <w:sz w:val="20"/>
                <w:szCs w:val="20"/>
              </w:rPr>
              <w:t>Представляет собой вытянутый по фронту шестигранник — центральное сооружение, размером 360 на 180 метров, окруженное водным рвом шириной 20:25 метров и глубиной 3-5 метров. От главного входа, который прикрывался мощным дотом, внутрь форта ведет центральная галерея. Симметрично расположенное центральное сооружение включало в себя казармы для солдат и офицеров, лазарет, кухню и столовую, склады боеприпасов, продовольствия, караульное помещение, котельную. Перекрытия форта сводчатые, из кирпича, песка и бетона, толщиной до 5 метров. По периметру шестиметровый земляной вал.</w:t>
            </w:r>
          </w:p>
          <w:p w:rsidR="00640BA1" w:rsidRPr="00BA502D" w:rsidRDefault="00640BA1" w:rsidP="00640BA1">
            <w:pPr>
              <w:pStyle w:val="a4"/>
              <w:spacing w:before="0" w:beforeAutospacing="0" w:after="0" w:afterAutospacing="0"/>
              <w:rPr>
                <w:sz w:val="20"/>
                <w:szCs w:val="20"/>
              </w:rPr>
            </w:pPr>
            <w:r w:rsidRPr="00BA502D">
              <w:rPr>
                <w:sz w:val="20"/>
                <w:szCs w:val="20"/>
              </w:rPr>
              <w:t>входил в полосу боевых действий 54 стрелкового корпуса 43 армии, которым командовал генерал-лейтенант А.С. Ксенофонтов, и прикрывал дорогу Кенигсберг — Раушен (Калининград — Светлогорск). 8 апреля 1945 года во время штурма Кенигсберга форт №5 был взят в ходе многочасового беспрерывного боя. Залогом победы в штурме форта явился массовый героизм советских воинов. 15 человек были удостоены звания героя Советского Союза.</w:t>
            </w:r>
          </w:p>
          <w:p w:rsidR="00640BA1" w:rsidRPr="00BA502D" w:rsidRDefault="00640BA1" w:rsidP="00640BA1">
            <w:pPr>
              <w:pStyle w:val="a4"/>
              <w:spacing w:before="0" w:beforeAutospacing="0" w:after="0" w:afterAutospacing="0"/>
              <w:rPr>
                <w:rStyle w:val="6hwnw"/>
                <w:sz w:val="20"/>
                <w:szCs w:val="20"/>
              </w:rPr>
            </w:pPr>
            <w:r w:rsidRPr="00BA502D">
              <w:rPr>
                <w:sz w:val="20"/>
                <w:szCs w:val="20"/>
              </w:rPr>
              <w:t>В настоящее время посетители могут побывать внутри форта, познакомиться с историей создания фортового пояса, осмотреть выставку боевой техники. На территории экспонируются различные военно-исторические выставки.</w:t>
            </w:r>
          </w:p>
        </w:tc>
        <w:tc>
          <w:tcPr>
            <w:tcW w:w="1509" w:type="dxa"/>
            <w:noWrap/>
          </w:tcPr>
          <w:p w:rsidR="00640BA1" w:rsidRPr="00BA502D" w:rsidRDefault="00640BA1" w:rsidP="00640BA1">
            <w:pPr>
              <w:rPr>
                <w:rFonts w:ascii="Times New Roman" w:hAnsi="Times New Roman" w:cs="Times New Roman"/>
                <w:sz w:val="20"/>
                <w:szCs w:val="20"/>
              </w:rPr>
            </w:pP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Экспозиции Калининградского областного историко-художественного музея</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1E5A47">
            <w:pPr>
              <w:spacing w:line="240" w:lineRule="auto"/>
              <w:jc w:val="both"/>
              <w:rPr>
                <w:rFonts w:ascii="Times New Roman" w:hAnsi="Times New Roman" w:cs="Times New Roman"/>
                <w:sz w:val="20"/>
                <w:szCs w:val="20"/>
              </w:rPr>
            </w:pPr>
            <w:hyperlink r:id="rId14" w:history="1">
              <w:r w:rsidRPr="00BA502D">
                <w:rPr>
                  <w:rFonts w:ascii="Times New Roman" w:hAnsi="Times New Roman" w:cs="Times New Roman"/>
                  <w:sz w:val="20"/>
                  <w:szCs w:val="20"/>
                </w:rPr>
                <w:t>Калининградский областной историко-художественный музей</w:t>
              </w:r>
            </w:hyperlink>
          </w:p>
        </w:tc>
        <w:tc>
          <w:tcPr>
            <w:tcW w:w="6521" w:type="dxa"/>
            <w:noWrap/>
          </w:tcPr>
          <w:p w:rsidR="001E5A47" w:rsidRDefault="00640BA1" w:rsidP="001E5A47">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В залах Калининградского областного историко-художественного музея посетитель откроет для себя тайны прошлых тысячелетий и современные свидетельства региональной истории:</w:t>
            </w:r>
            <w:r w:rsidR="001E5A47">
              <w:rPr>
                <w:rFonts w:ascii="Times New Roman" w:eastAsia="Times New Roman" w:hAnsi="Times New Roman" w:cs="Times New Roman"/>
                <w:sz w:val="20"/>
                <w:szCs w:val="20"/>
                <w:lang w:eastAsia="ru-RU"/>
              </w:rPr>
              <w:t xml:space="preserve"> </w:t>
            </w:r>
          </w:p>
          <w:p w:rsidR="00640BA1" w:rsidRPr="00BA502D" w:rsidRDefault="00640BA1" w:rsidP="001E5A47">
            <w:p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Самые богатые в регионе палеонтологическая, таксидермическая и гербарная коллекции.</w:t>
            </w:r>
          </w:p>
          <w:p w:rsidR="00640BA1" w:rsidRPr="00BA502D" w:rsidRDefault="00640BA1" w:rsidP="001E5A47">
            <w:pPr>
              <w:numPr>
                <w:ilvl w:val="0"/>
                <w:numId w:val="3"/>
              </w:num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Бесценные предметы древности края, найденные археологами и искателями сокровищ.</w:t>
            </w:r>
          </w:p>
          <w:p w:rsidR="00640BA1" w:rsidRPr="00BA502D" w:rsidRDefault="00640BA1" w:rsidP="001E5A47">
            <w:pPr>
              <w:numPr>
                <w:ilvl w:val="0"/>
                <w:numId w:val="3"/>
              </w:numPr>
              <w:spacing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Материальное наследие истории российско-прусских отношений и художественной интерпретации имен, вписанных в книгу региональной истории — Петра I, И. Канта, Э. Т.А. Гофмана, К. Донелайтиса.</w:t>
            </w:r>
          </w:p>
          <w:p w:rsidR="00640BA1" w:rsidRPr="00BA502D" w:rsidRDefault="00640BA1" w:rsidP="00640BA1">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Уникальные свидетельства ратных подвигов российских воинов на полях сражений Восточной Пруссии.</w:t>
            </w:r>
          </w:p>
          <w:p w:rsidR="00640BA1" w:rsidRPr="00BA502D" w:rsidRDefault="00640BA1" w:rsidP="00640BA1">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BA502D">
              <w:rPr>
                <w:rFonts w:ascii="Times New Roman" w:eastAsia="Times New Roman" w:hAnsi="Times New Roman" w:cs="Times New Roman"/>
                <w:sz w:val="20"/>
                <w:szCs w:val="20"/>
                <w:lang w:eastAsia="ru-RU"/>
              </w:rPr>
              <w:t>Раритеты послевоенного времени и новейшей истории Калининградской области.</w:t>
            </w:r>
          </w:p>
          <w:p w:rsidR="00640BA1" w:rsidRPr="00BA502D" w:rsidRDefault="00640BA1" w:rsidP="001E5A47">
            <w:pPr>
              <w:numPr>
                <w:ilvl w:val="0"/>
                <w:numId w:val="3"/>
              </w:numPr>
              <w:spacing w:line="240" w:lineRule="auto"/>
              <w:rPr>
                <w:rStyle w:val="6hwnw"/>
                <w:rFonts w:ascii="Times New Roman" w:hAnsi="Times New Roman" w:cs="Times New Roman"/>
                <w:sz w:val="20"/>
                <w:szCs w:val="20"/>
              </w:rPr>
            </w:pPr>
            <w:r w:rsidRPr="00BA502D">
              <w:rPr>
                <w:rFonts w:ascii="Times New Roman" w:eastAsia="Times New Roman" w:hAnsi="Times New Roman" w:cs="Times New Roman"/>
                <w:sz w:val="20"/>
                <w:szCs w:val="20"/>
                <w:lang w:eastAsia="ru-RU"/>
              </w:rPr>
              <w:t>Коллекции изобразительного искусства, позволяющие проследить изменения на региональной художественной сцене.</w:t>
            </w:r>
          </w:p>
        </w:tc>
        <w:tc>
          <w:tcPr>
            <w:tcW w:w="1509" w:type="dxa"/>
            <w:noWrap/>
          </w:tcPr>
          <w:p w:rsidR="00640BA1" w:rsidRPr="00BA502D" w:rsidRDefault="003E1E55" w:rsidP="00640BA1">
            <w:pPr>
              <w:rPr>
                <w:rFonts w:ascii="Times New Roman" w:hAnsi="Times New Roman" w:cs="Times New Roman"/>
                <w:sz w:val="20"/>
                <w:szCs w:val="20"/>
              </w:rPr>
            </w:pPr>
            <w:r>
              <w:rPr>
                <w:rFonts w:ascii="Times New Roman" w:hAnsi="Times New Roman" w:cs="Times New Roman"/>
                <w:sz w:val="20"/>
                <w:szCs w:val="20"/>
              </w:rPr>
              <w:t>12+</w:t>
            </w:r>
          </w:p>
        </w:tc>
      </w:tr>
      <w:tr w:rsidR="00640BA1" w:rsidRPr="00BA502D" w:rsidTr="00AA1E63">
        <w:trPr>
          <w:trHeight w:val="300"/>
        </w:trPr>
        <w:tc>
          <w:tcPr>
            <w:tcW w:w="3686" w:type="dxa"/>
            <w:noWrap/>
          </w:tcPr>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Выставка</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«Элий Белютин. Формула времени»</w:t>
            </w:r>
          </w:p>
          <w:p w:rsidR="00640BA1" w:rsidRPr="00BA502D" w:rsidRDefault="00640BA1" w:rsidP="00640BA1">
            <w:pPr>
              <w:pStyle w:val="1"/>
              <w:spacing w:before="0" w:beforeAutospacing="0" w:after="60" w:afterAutospacing="0"/>
              <w:jc w:val="center"/>
              <w:outlineLvl w:val="0"/>
              <w:rPr>
                <w:sz w:val="20"/>
                <w:szCs w:val="20"/>
              </w:rPr>
            </w:pP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1E5A47">
            <w:pPr>
              <w:spacing w:line="240" w:lineRule="auto"/>
              <w:rPr>
                <w:rFonts w:ascii="Times New Roman" w:hAnsi="Times New Roman" w:cs="Times New Roman"/>
                <w:sz w:val="20"/>
                <w:szCs w:val="20"/>
              </w:rPr>
            </w:pPr>
            <w:hyperlink r:id="rId15" w:history="1">
              <w:r w:rsidRPr="00BA502D">
                <w:rPr>
                  <w:rFonts w:ascii="Times New Roman" w:hAnsi="Times New Roman" w:cs="Times New Roman"/>
                  <w:sz w:val="20"/>
                  <w:szCs w:val="20"/>
                </w:rPr>
                <w:t>Калининградский областной музей изобразительных искусств</w:t>
              </w:r>
            </w:hyperlink>
          </w:p>
        </w:tc>
        <w:tc>
          <w:tcPr>
            <w:tcW w:w="6521" w:type="dxa"/>
            <w:noWrap/>
          </w:tcPr>
          <w:p w:rsidR="00640BA1" w:rsidRPr="00BA502D" w:rsidRDefault="00640BA1" w:rsidP="001E5A47">
            <w:pPr>
              <w:pStyle w:val="a4"/>
              <w:spacing w:before="0" w:beforeAutospacing="0" w:after="0" w:afterAutospacing="0"/>
              <w:rPr>
                <w:sz w:val="20"/>
                <w:szCs w:val="20"/>
              </w:rPr>
            </w:pPr>
            <w:r w:rsidRPr="00BA502D">
              <w:rPr>
                <w:rStyle w:val="6hwnw"/>
                <w:sz w:val="20"/>
                <w:szCs w:val="20"/>
              </w:rPr>
              <w:t>П</w:t>
            </w:r>
            <w:r w:rsidRPr="00BA502D">
              <w:rPr>
                <w:sz w:val="20"/>
                <w:szCs w:val="20"/>
              </w:rPr>
              <w:t>остоянную экспозицию музея дополнил раздел живописи и графики Элия Белютина, одного из самых ярких представителей неофициального искусства второй половины XX века. Экспозиция приурочена ко дню памяти художника.</w:t>
            </w:r>
            <w:r w:rsidR="001E5A47">
              <w:rPr>
                <w:sz w:val="20"/>
                <w:szCs w:val="20"/>
              </w:rPr>
              <w:t xml:space="preserve"> </w:t>
            </w:r>
            <w:r w:rsidRPr="00BA502D">
              <w:rPr>
                <w:sz w:val="20"/>
                <w:szCs w:val="20"/>
              </w:rPr>
              <w:t>Выставка представиляет творчество мастера от первых реалистических набросков через абстрактный экспрессионизм к беспредметной живописи и собственному художественному стилю модульной живописи позднего периода.</w:t>
            </w:r>
          </w:p>
          <w:p w:rsidR="00640BA1" w:rsidRPr="00BA502D" w:rsidRDefault="00640BA1" w:rsidP="001E5A47">
            <w:pPr>
              <w:pStyle w:val="a4"/>
              <w:spacing w:before="0" w:beforeAutospacing="0" w:after="0" w:afterAutospacing="0"/>
              <w:rPr>
                <w:sz w:val="20"/>
                <w:szCs w:val="20"/>
              </w:rPr>
            </w:pPr>
            <w:r w:rsidRPr="00BA502D">
              <w:rPr>
                <w:sz w:val="20"/>
                <w:szCs w:val="20"/>
              </w:rPr>
              <w:t xml:space="preserve">Важной частью выставки является раздел, посвященный Нине Молевой, супруге Элия Михайловича, автору многочисленных монографий </w:t>
            </w:r>
            <w:r w:rsidRPr="00BA502D">
              <w:rPr>
                <w:sz w:val="20"/>
                <w:szCs w:val="20"/>
              </w:rPr>
              <w:lastRenderedPageBreak/>
              <w:t>и исследований по истории искусства о жизни и творчестве художника, а также о деятельности направления «Новая реальность». Посетители увидят уникальные книги, рукописи, личные вещи из архива семьи Нины Молевой и Элия Белютина.</w:t>
            </w:r>
            <w:r w:rsidR="001E5A47">
              <w:rPr>
                <w:sz w:val="20"/>
                <w:szCs w:val="20"/>
              </w:rPr>
              <w:t xml:space="preserve"> </w:t>
            </w:r>
            <w:r w:rsidRPr="00BA502D">
              <w:rPr>
                <w:sz w:val="20"/>
                <w:szCs w:val="20"/>
              </w:rPr>
              <w:t>Выставка произведений Элия Белютина — дань огромного уважения и почтения к художнику и его вдове, которая на протяжении многих лет является покровителем и добрым другом музея.</w:t>
            </w:r>
          </w:p>
        </w:tc>
        <w:tc>
          <w:tcPr>
            <w:tcW w:w="1509" w:type="dxa"/>
            <w:noWrap/>
          </w:tcPr>
          <w:p w:rsidR="00640BA1" w:rsidRPr="00BA502D" w:rsidRDefault="003E1E55" w:rsidP="00640BA1">
            <w:pPr>
              <w:rPr>
                <w:rFonts w:ascii="Times New Roman" w:hAnsi="Times New Roman" w:cs="Times New Roman"/>
                <w:sz w:val="20"/>
                <w:szCs w:val="20"/>
              </w:rPr>
            </w:pPr>
            <w:r>
              <w:rPr>
                <w:rFonts w:ascii="Times New Roman" w:hAnsi="Times New Roman" w:cs="Times New Roman"/>
                <w:sz w:val="20"/>
                <w:szCs w:val="20"/>
              </w:rPr>
              <w:lastRenderedPageBreak/>
              <w:t>12+</w:t>
            </w:r>
          </w:p>
        </w:tc>
      </w:tr>
      <w:tr w:rsidR="00640BA1" w:rsidRPr="00BA502D" w:rsidTr="001E5A47">
        <w:trPr>
          <w:trHeight w:val="3290"/>
        </w:trPr>
        <w:tc>
          <w:tcPr>
            <w:tcW w:w="3686" w:type="dxa"/>
            <w:noWrap/>
          </w:tcPr>
          <w:p w:rsidR="001E5A47" w:rsidRDefault="00640BA1" w:rsidP="00640BA1">
            <w:pPr>
              <w:pStyle w:val="1"/>
              <w:spacing w:before="0" w:beforeAutospacing="0" w:after="60" w:afterAutospacing="0"/>
              <w:jc w:val="center"/>
              <w:outlineLvl w:val="0"/>
              <w:rPr>
                <w:sz w:val="20"/>
                <w:szCs w:val="20"/>
              </w:rPr>
            </w:pPr>
            <w:r w:rsidRPr="00BA502D">
              <w:rPr>
                <w:sz w:val="20"/>
                <w:szCs w:val="20"/>
              </w:rPr>
              <w:t xml:space="preserve">Постоянная экспозиция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Музея янтаря</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Калининградский областной музей янтаря</w:t>
            </w:r>
          </w:p>
        </w:tc>
        <w:tc>
          <w:tcPr>
            <w:tcW w:w="6521" w:type="dxa"/>
            <w:noWrap/>
          </w:tcPr>
          <w:p w:rsidR="00640BA1" w:rsidRPr="00BA502D" w:rsidRDefault="00640BA1" w:rsidP="001E5A47">
            <w:pPr>
              <w:pStyle w:val="a4"/>
              <w:spacing w:before="0" w:beforeAutospacing="0" w:after="0" w:afterAutospacing="0"/>
              <w:rPr>
                <w:rStyle w:val="6hwnw"/>
                <w:sz w:val="20"/>
                <w:szCs w:val="20"/>
              </w:rPr>
            </w:pPr>
            <w:r w:rsidRPr="00BA502D">
              <w:rPr>
                <w:rStyle w:val="6hwnw"/>
                <w:sz w:val="20"/>
                <w:szCs w:val="20"/>
              </w:rPr>
              <w:t>Калининградский музей янтаря был открыт в 1979 г. в крепостной башне середины ХIХ века как музей одного минерала. В его собрании находится второй по величине «солнечный камень» в мире весом 4 кг 280 г. Значительную часть коллекции составляют образцы янтаря с включениями фрагментов флоры и фауны, возраст которых около 40 млн лет.</w:t>
            </w:r>
            <w:r w:rsidR="001E5A47">
              <w:rPr>
                <w:rStyle w:val="6hwnw"/>
                <w:sz w:val="20"/>
                <w:szCs w:val="20"/>
              </w:rPr>
              <w:t xml:space="preserve"> </w:t>
            </w:r>
            <w:r w:rsidRPr="00BA502D">
              <w:rPr>
                <w:rStyle w:val="6hwnw"/>
                <w:sz w:val="20"/>
                <w:szCs w:val="20"/>
              </w:rPr>
              <w:t>Особую ценность представляют уникальные произведения мастеров XVII–XVIII веков. Отдельные экспозиционные комплексы посвящены Кенигсбергской янтарной мануфактуре (1926–1945) и Калининградскому янтарному комбинату (с 1947) — единственному предприятию в мире с полным циклом добычи и переработки янтаря.</w:t>
            </w:r>
            <w:r w:rsidR="001E5A47">
              <w:rPr>
                <w:rStyle w:val="6hwnw"/>
                <w:sz w:val="20"/>
                <w:szCs w:val="20"/>
              </w:rPr>
              <w:t xml:space="preserve"> </w:t>
            </w:r>
            <w:r w:rsidRPr="00BA502D">
              <w:rPr>
                <w:rStyle w:val="6hwnw"/>
                <w:sz w:val="20"/>
                <w:szCs w:val="20"/>
              </w:rPr>
              <w:t>Значительная часть экспозиции музея — это работы художников нашего времени из России, Германии, Дании, Италии, Латвии, Литвы, Польши, США, Франции, Японии: ювелирные украшения, мелкая пластика, эксклюзивные предметы обихода.</w:t>
            </w:r>
          </w:p>
        </w:tc>
        <w:tc>
          <w:tcPr>
            <w:tcW w:w="1509" w:type="dxa"/>
            <w:noWrap/>
          </w:tcPr>
          <w:p w:rsidR="00640BA1" w:rsidRPr="00BA502D" w:rsidRDefault="00640BA1" w:rsidP="00640BA1">
            <w:pPr>
              <w:rPr>
                <w:rFonts w:ascii="Times New Roman" w:hAnsi="Times New Roman" w:cs="Times New Roman"/>
                <w:sz w:val="20"/>
                <w:szCs w:val="20"/>
              </w:rPr>
            </w:pPr>
            <w:r w:rsidRPr="00BA502D">
              <w:rPr>
                <w:rStyle w:val="6hwnw"/>
                <w:sz w:val="20"/>
                <w:szCs w:val="20"/>
              </w:rPr>
              <w:t>6+</w:t>
            </w:r>
          </w:p>
        </w:tc>
      </w:tr>
      <w:tr w:rsidR="00640BA1" w:rsidRPr="00BA502D" w:rsidTr="00AA1E63">
        <w:trPr>
          <w:trHeight w:val="300"/>
        </w:trPr>
        <w:tc>
          <w:tcPr>
            <w:tcW w:w="3686" w:type="dxa"/>
            <w:noWrap/>
          </w:tcPr>
          <w:p w:rsidR="001E5A47" w:rsidRDefault="00640BA1" w:rsidP="00640BA1">
            <w:pPr>
              <w:pStyle w:val="1"/>
              <w:spacing w:before="0" w:beforeAutospacing="0" w:after="60" w:afterAutospacing="0"/>
              <w:jc w:val="center"/>
              <w:outlineLvl w:val="0"/>
              <w:rPr>
                <w:sz w:val="20"/>
                <w:szCs w:val="20"/>
              </w:rPr>
            </w:pPr>
            <w:r w:rsidRPr="00BA502D">
              <w:rPr>
                <w:sz w:val="20"/>
                <w:szCs w:val="20"/>
              </w:rPr>
              <w:t xml:space="preserve">Экспозиция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«Город чистого разума»</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31 декабря 2025</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Музей «Фридландские ворота»</w:t>
            </w:r>
          </w:p>
        </w:tc>
        <w:tc>
          <w:tcPr>
            <w:tcW w:w="6521" w:type="dxa"/>
            <w:noWrap/>
          </w:tcPr>
          <w:p w:rsidR="00640BA1" w:rsidRPr="00BA502D" w:rsidRDefault="00640BA1" w:rsidP="001E5A47">
            <w:pPr>
              <w:pStyle w:val="a4"/>
              <w:spacing w:before="300" w:after="300"/>
              <w:rPr>
                <w:rStyle w:val="6hwnw"/>
                <w:sz w:val="20"/>
                <w:szCs w:val="20"/>
              </w:rPr>
            </w:pPr>
            <w:r w:rsidRPr="00BA502D">
              <w:rPr>
                <w:rStyle w:val="6hwnw"/>
                <w:sz w:val="20"/>
                <w:szCs w:val="20"/>
              </w:rPr>
              <w:t>«Город чистого разума» — экспозиция, отражающая городскую жизнь Кёнигсберга от начала XVII века до конца 30-х годов XX века. Это — четырехсотлетний пласт истории, о котором рассказывают старые гравюры.</w:t>
            </w:r>
            <w:r w:rsidR="001E5A47">
              <w:rPr>
                <w:rStyle w:val="6hwnw"/>
                <w:sz w:val="20"/>
                <w:szCs w:val="20"/>
              </w:rPr>
              <w:t xml:space="preserve"> </w:t>
            </w:r>
            <w:r w:rsidRPr="00BA502D">
              <w:rPr>
                <w:rStyle w:val="6hwnw"/>
                <w:sz w:val="20"/>
                <w:szCs w:val="20"/>
              </w:rPr>
              <w:t>Экспозиция позволяет проследить основные события в истории Восточной Пруссии — от заката Средневековья и упразднения Тевтонского ордена вплоть до начала ХХ в. Сюжеты графики преимущественно обращены к таким темам, как Просвещение, светская и повседневная жизнь города, наполеоновские войны, развитие городской и оборонительной архитектуры.</w:t>
            </w:r>
            <w:r w:rsidR="001E5A47">
              <w:rPr>
                <w:rStyle w:val="6hwnw"/>
                <w:sz w:val="20"/>
                <w:szCs w:val="20"/>
              </w:rPr>
              <w:t xml:space="preserve"> </w:t>
            </w:r>
            <w:r w:rsidRPr="00BA502D">
              <w:rPr>
                <w:rStyle w:val="6hwnw"/>
                <w:sz w:val="20"/>
                <w:szCs w:val="20"/>
              </w:rPr>
              <w:t>Эпоха Просвещения XVIII в. неразрывно связана с именем великого философа Иммануила Канта. Он был профессором кёнигсбергского университета «Альбертина». Помимо гравюр, темы экспозиции раскрываются экспонатами из фондов музея: прижизненные издания Иммануила Канта, печать университета «Альбертина», костюм русского и прусского воина периода наполеоновских войн, монеты кёнигсбергского монетного двора XVII–XVIII вв., столовое серебро XIX в.</w:t>
            </w:r>
          </w:p>
        </w:tc>
        <w:tc>
          <w:tcPr>
            <w:tcW w:w="1509" w:type="dxa"/>
            <w:noWrap/>
          </w:tcPr>
          <w:p w:rsidR="00640BA1" w:rsidRPr="00BA502D" w:rsidRDefault="00640BA1" w:rsidP="00640BA1">
            <w:pPr>
              <w:rPr>
                <w:rStyle w:val="6hwnw"/>
                <w:sz w:val="20"/>
                <w:szCs w:val="20"/>
              </w:rPr>
            </w:pPr>
            <w:r w:rsidRPr="00BA502D">
              <w:rPr>
                <w:rStyle w:val="6hwnw"/>
                <w:sz w:val="20"/>
                <w:szCs w:val="20"/>
              </w:rPr>
              <w:t>6+</w:t>
            </w:r>
          </w:p>
        </w:tc>
      </w:tr>
      <w:tr w:rsidR="00640BA1" w:rsidRPr="00BA502D" w:rsidTr="00AA1E63">
        <w:trPr>
          <w:trHeight w:val="300"/>
        </w:trPr>
        <w:tc>
          <w:tcPr>
            <w:tcW w:w="3686" w:type="dxa"/>
            <w:noWrap/>
          </w:tcPr>
          <w:p w:rsidR="001E5A47" w:rsidRDefault="00640BA1" w:rsidP="00640BA1">
            <w:pPr>
              <w:pStyle w:val="1"/>
              <w:spacing w:before="0" w:beforeAutospacing="0" w:after="60" w:afterAutospacing="0"/>
              <w:jc w:val="center"/>
              <w:outlineLvl w:val="0"/>
              <w:rPr>
                <w:sz w:val="20"/>
                <w:szCs w:val="20"/>
              </w:rPr>
            </w:pPr>
            <w:r w:rsidRPr="00BA502D">
              <w:rPr>
                <w:sz w:val="20"/>
                <w:szCs w:val="20"/>
              </w:rPr>
              <w:t xml:space="preserve">Экспозиция </w:t>
            </w:r>
          </w:p>
          <w:p w:rsidR="00640BA1" w:rsidRPr="00BA502D" w:rsidRDefault="003E1E55" w:rsidP="00640BA1">
            <w:pPr>
              <w:pStyle w:val="1"/>
              <w:spacing w:before="0" w:beforeAutospacing="0" w:after="60" w:afterAutospacing="0"/>
              <w:jc w:val="center"/>
              <w:outlineLvl w:val="0"/>
              <w:rPr>
                <w:sz w:val="20"/>
                <w:szCs w:val="20"/>
              </w:rPr>
            </w:pPr>
            <w:r>
              <w:rPr>
                <w:sz w:val="20"/>
                <w:szCs w:val="20"/>
              </w:rPr>
              <w:t>«Дорога в город</w:t>
            </w:r>
            <w:bookmarkStart w:id="0" w:name="_GoBack"/>
            <w:bookmarkEnd w:id="0"/>
            <w:r w:rsidR="00640BA1" w:rsidRPr="00BA502D">
              <w:rPr>
                <w:sz w:val="20"/>
                <w:szCs w:val="20"/>
              </w:rPr>
              <w:t>»</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640BA1">
            <w:pPr>
              <w:rPr>
                <w:rFonts w:ascii="Times New Roman" w:hAnsi="Times New Roman" w:cs="Times New Roman"/>
                <w:sz w:val="20"/>
                <w:szCs w:val="20"/>
              </w:rPr>
            </w:pPr>
            <w:r w:rsidRPr="00BA502D">
              <w:rPr>
                <w:rFonts w:ascii="Times New Roman" w:hAnsi="Times New Roman" w:cs="Times New Roman"/>
                <w:sz w:val="20"/>
                <w:szCs w:val="20"/>
              </w:rPr>
              <w:t>Музей «Фридландские ворота»</w:t>
            </w:r>
          </w:p>
        </w:tc>
        <w:tc>
          <w:tcPr>
            <w:tcW w:w="6521" w:type="dxa"/>
            <w:noWrap/>
          </w:tcPr>
          <w:p w:rsidR="00640BA1" w:rsidRPr="00BA502D" w:rsidRDefault="00640BA1" w:rsidP="001E5A47">
            <w:pPr>
              <w:pStyle w:val="a4"/>
              <w:spacing w:before="300" w:after="300"/>
              <w:rPr>
                <w:rStyle w:val="6hwnw"/>
                <w:sz w:val="20"/>
                <w:szCs w:val="20"/>
              </w:rPr>
            </w:pPr>
            <w:r w:rsidRPr="00BA502D">
              <w:rPr>
                <w:rStyle w:val="6hwnw"/>
                <w:sz w:val="20"/>
                <w:szCs w:val="20"/>
              </w:rPr>
              <w:t>Интерактивная экспозиция «Дорога в гороД» является продолжением темы «Виртуальная прогулка по улицам Кёнигсберга».</w:t>
            </w:r>
            <w:r w:rsidR="001E5A47">
              <w:rPr>
                <w:rStyle w:val="6hwnw"/>
                <w:sz w:val="20"/>
                <w:szCs w:val="20"/>
              </w:rPr>
              <w:t xml:space="preserve"> </w:t>
            </w:r>
            <w:r w:rsidRPr="00BA502D">
              <w:rPr>
                <w:rStyle w:val="6hwnw"/>
                <w:sz w:val="20"/>
                <w:szCs w:val="20"/>
              </w:rPr>
              <w:t>Созданная с помощью художественных и мультимедийных средств, коллекций экспонатов конца XIX — первой половины ХХ вв., экспозиция «Дорога в гороД» позволяет окунуться в повседневную жизнь Кёнигсберга с его развитой инфраструктурой.</w:t>
            </w:r>
            <w:r w:rsidR="001E5A47">
              <w:rPr>
                <w:rStyle w:val="6hwnw"/>
                <w:sz w:val="20"/>
                <w:szCs w:val="20"/>
              </w:rPr>
              <w:t xml:space="preserve"> </w:t>
            </w:r>
            <w:r w:rsidRPr="00BA502D">
              <w:rPr>
                <w:rStyle w:val="6hwnw"/>
                <w:sz w:val="20"/>
                <w:szCs w:val="20"/>
              </w:rPr>
              <w:t>Интерактивные витринные комплексы, расположенные на оригинальной брусчатой мостовой проезжей части Фридландских ворот, приглашают на прогулку по старому городу… Здесь можно посетить кинотеатр, на почте подписать и отправить открытку, узнать, какими игрушками играли дети начала прошлого столетия, заглянуть в жилой дом, сделать на память снимок в фотоателье…</w:t>
            </w:r>
            <w:r w:rsidR="001E5A47">
              <w:rPr>
                <w:rStyle w:val="6hwnw"/>
                <w:sz w:val="20"/>
                <w:szCs w:val="20"/>
              </w:rPr>
              <w:t xml:space="preserve"> </w:t>
            </w:r>
            <w:r w:rsidRPr="00BA502D">
              <w:rPr>
                <w:rStyle w:val="6hwnw"/>
                <w:sz w:val="20"/>
                <w:szCs w:val="20"/>
              </w:rPr>
              <w:t xml:space="preserve">Над художественным воплощением темы работала </w:t>
            </w:r>
            <w:r w:rsidRPr="00BA502D">
              <w:rPr>
                <w:rStyle w:val="6hwnw"/>
                <w:sz w:val="20"/>
                <w:szCs w:val="20"/>
              </w:rPr>
              <w:lastRenderedPageBreak/>
              <w:t>художник Роза Ткаченко — член Союза художников России. Экспозиция создана в рамках реализации международного проекта «Музеи вне границ», реализуемого Археолого-историческим музеем Эльблонга и музеем «Фридландские ворота» в Калининграде.</w:t>
            </w:r>
          </w:p>
        </w:tc>
        <w:tc>
          <w:tcPr>
            <w:tcW w:w="1509" w:type="dxa"/>
            <w:noWrap/>
          </w:tcPr>
          <w:p w:rsidR="00640BA1" w:rsidRPr="00BA502D" w:rsidRDefault="00640BA1" w:rsidP="00640BA1">
            <w:pPr>
              <w:rPr>
                <w:rStyle w:val="6hwnw"/>
                <w:sz w:val="20"/>
                <w:szCs w:val="20"/>
              </w:rPr>
            </w:pPr>
            <w:r w:rsidRPr="00BA502D">
              <w:rPr>
                <w:rStyle w:val="6hwnw"/>
                <w:sz w:val="20"/>
                <w:szCs w:val="20"/>
              </w:rPr>
              <w:lastRenderedPageBreak/>
              <w:t>6+</w:t>
            </w:r>
          </w:p>
        </w:tc>
      </w:tr>
      <w:tr w:rsidR="00640BA1" w:rsidRPr="00BA502D" w:rsidTr="00AA1E63">
        <w:trPr>
          <w:trHeight w:val="300"/>
        </w:trPr>
        <w:tc>
          <w:tcPr>
            <w:tcW w:w="3686" w:type="dxa"/>
            <w:noWrap/>
          </w:tcPr>
          <w:p w:rsidR="001E5A47" w:rsidRDefault="00640BA1" w:rsidP="00640BA1">
            <w:pPr>
              <w:pStyle w:val="1"/>
              <w:spacing w:before="0" w:beforeAutospacing="0" w:after="60" w:afterAutospacing="0"/>
              <w:jc w:val="center"/>
              <w:outlineLvl w:val="0"/>
              <w:rPr>
                <w:sz w:val="20"/>
                <w:szCs w:val="20"/>
              </w:rPr>
            </w:pPr>
            <w:r w:rsidRPr="00BA502D">
              <w:rPr>
                <w:sz w:val="20"/>
                <w:szCs w:val="20"/>
              </w:rPr>
              <w:t xml:space="preserve">Экспозиция </w:t>
            </w:r>
          </w:p>
          <w:p w:rsidR="00640BA1" w:rsidRPr="00BA502D" w:rsidRDefault="00640BA1" w:rsidP="00640BA1">
            <w:pPr>
              <w:pStyle w:val="1"/>
              <w:spacing w:before="0" w:beforeAutospacing="0" w:after="60" w:afterAutospacing="0"/>
              <w:jc w:val="center"/>
              <w:outlineLvl w:val="0"/>
              <w:rPr>
                <w:sz w:val="20"/>
                <w:szCs w:val="20"/>
              </w:rPr>
            </w:pPr>
            <w:r w:rsidRPr="00BA502D">
              <w:rPr>
                <w:sz w:val="20"/>
                <w:szCs w:val="20"/>
              </w:rPr>
              <w:t>«Рыцарский зал»</w:t>
            </w:r>
          </w:p>
        </w:tc>
        <w:tc>
          <w:tcPr>
            <w:tcW w:w="1985" w:type="dxa"/>
            <w:noWrap/>
          </w:tcPr>
          <w:p w:rsidR="00640BA1" w:rsidRPr="00BA502D" w:rsidRDefault="00640BA1" w:rsidP="00640BA1">
            <w:pPr>
              <w:rPr>
                <w:rFonts w:ascii="Times New Roman" w:hAnsi="Times New Roman" w:cs="Times New Roman"/>
                <w:caps/>
                <w:sz w:val="20"/>
                <w:szCs w:val="20"/>
              </w:rPr>
            </w:pPr>
            <w:r w:rsidRPr="00BA502D">
              <w:rPr>
                <w:rFonts w:ascii="Times New Roman" w:hAnsi="Times New Roman" w:cs="Times New Roman"/>
                <w:caps/>
                <w:sz w:val="20"/>
                <w:szCs w:val="20"/>
              </w:rPr>
              <w:t>по 31 декабря 2025</w:t>
            </w:r>
          </w:p>
        </w:tc>
        <w:tc>
          <w:tcPr>
            <w:tcW w:w="2409" w:type="dxa"/>
            <w:noWrap/>
          </w:tcPr>
          <w:p w:rsidR="00640BA1" w:rsidRPr="00BA502D" w:rsidRDefault="00640BA1" w:rsidP="00640BA1">
            <w:pPr>
              <w:spacing w:line="240" w:lineRule="auto"/>
              <w:rPr>
                <w:rFonts w:ascii="Times New Roman" w:hAnsi="Times New Roman" w:cs="Times New Roman"/>
                <w:sz w:val="20"/>
                <w:szCs w:val="20"/>
              </w:rPr>
            </w:pPr>
            <w:r w:rsidRPr="00BA502D">
              <w:rPr>
                <w:rFonts w:ascii="Times New Roman" w:hAnsi="Times New Roman" w:cs="Times New Roman"/>
                <w:sz w:val="20"/>
                <w:szCs w:val="20"/>
              </w:rPr>
              <w:t>Музей «Фридландские ворота»</w:t>
            </w:r>
          </w:p>
        </w:tc>
        <w:tc>
          <w:tcPr>
            <w:tcW w:w="6521" w:type="dxa"/>
            <w:noWrap/>
          </w:tcPr>
          <w:p w:rsidR="00640BA1" w:rsidRPr="00BA502D" w:rsidRDefault="00640BA1" w:rsidP="001E5A47">
            <w:pPr>
              <w:pStyle w:val="a4"/>
              <w:spacing w:before="300" w:after="300"/>
              <w:rPr>
                <w:rStyle w:val="6hwnw"/>
                <w:sz w:val="20"/>
                <w:szCs w:val="20"/>
              </w:rPr>
            </w:pPr>
            <w:r w:rsidRPr="00BA502D">
              <w:rPr>
                <w:rStyle w:val="6hwnw"/>
                <w:sz w:val="20"/>
                <w:szCs w:val="20"/>
              </w:rPr>
              <w:t>«Рыцарский зал» является постоянной экспозицией музея и рассказывает об истории Тевтонского ордена и средневекового Кёнигсберга.</w:t>
            </w:r>
            <w:r w:rsidR="001E5A47">
              <w:rPr>
                <w:rStyle w:val="6hwnw"/>
                <w:sz w:val="20"/>
                <w:szCs w:val="20"/>
              </w:rPr>
              <w:t xml:space="preserve"> </w:t>
            </w:r>
            <w:r w:rsidRPr="00BA502D">
              <w:rPr>
                <w:rStyle w:val="6hwnw"/>
                <w:sz w:val="20"/>
                <w:szCs w:val="20"/>
              </w:rPr>
              <w:t>В экспозиции представлены реконструированные рыцарские доспехи: кольчуги, шлемы, щиты. Всё это воссоздано по старинным технологиям искусными мастерами. Амуниция средневековых воинов, представленная в зале, полностью выполняет свои защитные функции. Подобные доспехи используются на фестивалях исторической реконструкции.</w:t>
            </w:r>
            <w:r w:rsidR="001E5A47">
              <w:rPr>
                <w:rStyle w:val="6hwnw"/>
                <w:sz w:val="20"/>
                <w:szCs w:val="20"/>
              </w:rPr>
              <w:t xml:space="preserve"> </w:t>
            </w:r>
            <w:r w:rsidRPr="00BA502D">
              <w:rPr>
                <w:rStyle w:val="6hwnw"/>
                <w:sz w:val="20"/>
                <w:szCs w:val="20"/>
              </w:rPr>
              <w:t>В «Рыцарском зале» вы узнаете, из каких частей состоял полный комплект рыцарских доспехов, какие виды шлемов существовали и как менялась их конструкция, а также для чего служил кинжал милосердия (мизерикорд) и многое другое…</w:t>
            </w:r>
            <w:r w:rsidR="001E5A47">
              <w:rPr>
                <w:rStyle w:val="6hwnw"/>
                <w:sz w:val="20"/>
                <w:szCs w:val="20"/>
              </w:rPr>
              <w:t xml:space="preserve"> </w:t>
            </w:r>
            <w:r w:rsidRPr="00BA502D">
              <w:rPr>
                <w:rStyle w:val="6hwnw"/>
                <w:sz w:val="20"/>
                <w:szCs w:val="20"/>
              </w:rPr>
              <w:t>Кроме амуниции рыцарей Тевтонского ордена, в экспозиции представлены доспехи, которые были на вооружении Великого княжества Литовского и Королевства Польского, штандарты комтурий Тевтонского ордена, женские и мужские средневековые костюмы. Экспозиция создана в рамках реализации международного проекта «Музеи вне границ», реализуемого Археолого-Историческим музеем в Эльблонге и музеем «Фридландские ворота» в Калининграде.</w:t>
            </w:r>
          </w:p>
        </w:tc>
        <w:tc>
          <w:tcPr>
            <w:tcW w:w="1509" w:type="dxa"/>
            <w:noWrap/>
          </w:tcPr>
          <w:p w:rsidR="00640BA1" w:rsidRPr="00BA502D" w:rsidRDefault="00640BA1" w:rsidP="00640BA1">
            <w:pPr>
              <w:rPr>
                <w:rStyle w:val="6hwnw"/>
                <w:sz w:val="20"/>
                <w:szCs w:val="20"/>
              </w:rPr>
            </w:pPr>
            <w:r w:rsidRPr="00BA502D">
              <w:rPr>
                <w:rStyle w:val="6hwnw"/>
                <w:sz w:val="20"/>
                <w:szCs w:val="20"/>
              </w:rPr>
              <w:t>6+</w:t>
            </w:r>
          </w:p>
        </w:tc>
      </w:tr>
    </w:tbl>
    <w:p w:rsidR="00D160DC" w:rsidRPr="00BA502D" w:rsidRDefault="00D160DC" w:rsidP="00BA502D">
      <w:pPr>
        <w:pStyle w:val="a6"/>
        <w:jc w:val="right"/>
        <w:rPr>
          <w:sz w:val="20"/>
          <w:szCs w:val="20"/>
        </w:rPr>
      </w:pPr>
    </w:p>
    <w:sectPr w:rsidR="00D160DC" w:rsidRPr="00BA502D" w:rsidSect="00D160DC">
      <w:pgSz w:w="16838" w:h="11906" w:orient="landscape"/>
      <w:pgMar w:top="284" w:right="1134" w:bottom="1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8DB"/>
    <w:multiLevelType w:val="multilevel"/>
    <w:tmpl w:val="0108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B57CD"/>
    <w:multiLevelType w:val="multilevel"/>
    <w:tmpl w:val="26F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A68AB"/>
    <w:multiLevelType w:val="multilevel"/>
    <w:tmpl w:val="6C0C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83455"/>
    <w:multiLevelType w:val="multilevel"/>
    <w:tmpl w:val="DA4E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1D4281"/>
    <w:multiLevelType w:val="multilevel"/>
    <w:tmpl w:val="3A9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C"/>
    <w:rsid w:val="00001983"/>
    <w:rsid w:val="00061A71"/>
    <w:rsid w:val="00071368"/>
    <w:rsid w:val="000F0853"/>
    <w:rsid w:val="0011209E"/>
    <w:rsid w:val="00134227"/>
    <w:rsid w:val="00155C74"/>
    <w:rsid w:val="001A01BD"/>
    <w:rsid w:val="001A2216"/>
    <w:rsid w:val="001E5A47"/>
    <w:rsid w:val="002214E4"/>
    <w:rsid w:val="0028603D"/>
    <w:rsid w:val="002A0328"/>
    <w:rsid w:val="003062BF"/>
    <w:rsid w:val="00313C65"/>
    <w:rsid w:val="00337188"/>
    <w:rsid w:val="0038783F"/>
    <w:rsid w:val="003953D0"/>
    <w:rsid w:val="003E1E55"/>
    <w:rsid w:val="00450799"/>
    <w:rsid w:val="0047306D"/>
    <w:rsid w:val="004D1EAC"/>
    <w:rsid w:val="0055454B"/>
    <w:rsid w:val="00563C3C"/>
    <w:rsid w:val="005A2258"/>
    <w:rsid w:val="005D34CD"/>
    <w:rsid w:val="005F0A7F"/>
    <w:rsid w:val="00640BA1"/>
    <w:rsid w:val="00662BF2"/>
    <w:rsid w:val="00667DB4"/>
    <w:rsid w:val="006F07D2"/>
    <w:rsid w:val="007452A0"/>
    <w:rsid w:val="007A7DDE"/>
    <w:rsid w:val="007E0E30"/>
    <w:rsid w:val="007E2A86"/>
    <w:rsid w:val="007E5A78"/>
    <w:rsid w:val="007F17CA"/>
    <w:rsid w:val="00801B56"/>
    <w:rsid w:val="00840988"/>
    <w:rsid w:val="00866D61"/>
    <w:rsid w:val="008C09C4"/>
    <w:rsid w:val="008E062E"/>
    <w:rsid w:val="00905300"/>
    <w:rsid w:val="009376D9"/>
    <w:rsid w:val="009556D8"/>
    <w:rsid w:val="00A60E6A"/>
    <w:rsid w:val="00AA1E63"/>
    <w:rsid w:val="00AA79D2"/>
    <w:rsid w:val="00AB5DE6"/>
    <w:rsid w:val="00AC0A5E"/>
    <w:rsid w:val="00AC2F66"/>
    <w:rsid w:val="00AF01AC"/>
    <w:rsid w:val="00AF7848"/>
    <w:rsid w:val="00B43C0F"/>
    <w:rsid w:val="00B93F97"/>
    <w:rsid w:val="00BA502D"/>
    <w:rsid w:val="00BC42D5"/>
    <w:rsid w:val="00C1793C"/>
    <w:rsid w:val="00C27E5A"/>
    <w:rsid w:val="00C30D3C"/>
    <w:rsid w:val="00C37188"/>
    <w:rsid w:val="00C4391E"/>
    <w:rsid w:val="00C93CD5"/>
    <w:rsid w:val="00CA4F52"/>
    <w:rsid w:val="00CD6C2C"/>
    <w:rsid w:val="00D13A22"/>
    <w:rsid w:val="00D160DC"/>
    <w:rsid w:val="00D23794"/>
    <w:rsid w:val="00D43D3B"/>
    <w:rsid w:val="00D6550B"/>
    <w:rsid w:val="00DF0A4B"/>
    <w:rsid w:val="00E024BA"/>
    <w:rsid w:val="00E0792D"/>
    <w:rsid w:val="00E65B33"/>
    <w:rsid w:val="00EE1AE4"/>
    <w:rsid w:val="00F148C0"/>
    <w:rsid w:val="00F5008E"/>
    <w:rsid w:val="00F62673"/>
    <w:rsid w:val="00F9235F"/>
    <w:rsid w:val="00FF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0AFE-F56F-4C9C-B736-95B713D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DC"/>
    <w:pPr>
      <w:spacing w:line="256" w:lineRule="auto"/>
    </w:pPr>
  </w:style>
  <w:style w:type="paragraph" w:styleId="1">
    <w:name w:val="heading 1"/>
    <w:basedOn w:val="a"/>
    <w:link w:val="10"/>
    <w:uiPriority w:val="9"/>
    <w:qFormat/>
    <w:rsid w:val="00D16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0DC"/>
    <w:rPr>
      <w:rFonts w:ascii="Times New Roman" w:eastAsia="Times New Roman" w:hAnsi="Times New Roman" w:cs="Times New Roman"/>
      <w:b/>
      <w:bCs/>
      <w:kern w:val="36"/>
      <w:sz w:val="48"/>
      <w:szCs w:val="48"/>
      <w:lang w:eastAsia="ru-RU"/>
    </w:rPr>
  </w:style>
  <w:style w:type="table" w:styleId="a3">
    <w:name w:val="Table Grid"/>
    <w:basedOn w:val="a1"/>
    <w:uiPriority w:val="59"/>
    <w:rsid w:val="00D1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16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hwnw">
    <w:name w:val="_6hwnw"/>
    <w:basedOn w:val="a0"/>
    <w:rsid w:val="00D160DC"/>
  </w:style>
  <w:style w:type="character" w:styleId="a5">
    <w:name w:val="Hyperlink"/>
    <w:basedOn w:val="a0"/>
    <w:uiPriority w:val="99"/>
    <w:unhideWhenUsed/>
    <w:rsid w:val="00D160DC"/>
    <w:rPr>
      <w:color w:val="0000FF"/>
      <w:u w:val="single"/>
    </w:rPr>
  </w:style>
  <w:style w:type="character" w:customStyle="1" w:styleId="8plwa">
    <w:name w:val="_8plwa"/>
    <w:basedOn w:val="a0"/>
    <w:rsid w:val="00D160DC"/>
  </w:style>
  <w:style w:type="paragraph" w:styleId="a6">
    <w:name w:val="No Spacing"/>
    <w:uiPriority w:val="1"/>
    <w:qFormat/>
    <w:rsid w:val="00134227"/>
    <w:pPr>
      <w:spacing w:after="0" w:line="240" w:lineRule="auto"/>
    </w:pPr>
  </w:style>
  <w:style w:type="character" w:styleId="a7">
    <w:name w:val="FollowedHyperlink"/>
    <w:basedOn w:val="a0"/>
    <w:uiPriority w:val="99"/>
    <w:semiHidden/>
    <w:unhideWhenUsed/>
    <w:rsid w:val="00C37188"/>
    <w:rPr>
      <w:color w:val="954F72" w:themeColor="followedHyperlink"/>
      <w:u w:val="single"/>
    </w:rPr>
  </w:style>
  <w:style w:type="character" w:styleId="a8">
    <w:name w:val="annotation reference"/>
    <w:basedOn w:val="a0"/>
    <w:uiPriority w:val="99"/>
    <w:semiHidden/>
    <w:unhideWhenUsed/>
    <w:rsid w:val="00001983"/>
    <w:rPr>
      <w:sz w:val="16"/>
      <w:szCs w:val="16"/>
    </w:rPr>
  </w:style>
  <w:style w:type="paragraph" w:styleId="a9">
    <w:name w:val="annotation text"/>
    <w:basedOn w:val="a"/>
    <w:link w:val="aa"/>
    <w:uiPriority w:val="99"/>
    <w:semiHidden/>
    <w:unhideWhenUsed/>
    <w:rsid w:val="00001983"/>
    <w:pPr>
      <w:spacing w:line="240" w:lineRule="auto"/>
    </w:pPr>
    <w:rPr>
      <w:sz w:val="20"/>
      <w:szCs w:val="20"/>
    </w:rPr>
  </w:style>
  <w:style w:type="character" w:customStyle="1" w:styleId="aa">
    <w:name w:val="Текст примечания Знак"/>
    <w:basedOn w:val="a0"/>
    <w:link w:val="a9"/>
    <w:uiPriority w:val="99"/>
    <w:semiHidden/>
    <w:rsid w:val="00001983"/>
    <w:rPr>
      <w:sz w:val="20"/>
      <w:szCs w:val="20"/>
    </w:rPr>
  </w:style>
  <w:style w:type="paragraph" w:styleId="ab">
    <w:name w:val="annotation subject"/>
    <w:basedOn w:val="a9"/>
    <w:next w:val="a9"/>
    <w:link w:val="ac"/>
    <w:uiPriority w:val="99"/>
    <w:semiHidden/>
    <w:unhideWhenUsed/>
    <w:rsid w:val="00001983"/>
    <w:rPr>
      <w:b/>
      <w:bCs/>
    </w:rPr>
  </w:style>
  <w:style w:type="character" w:customStyle="1" w:styleId="ac">
    <w:name w:val="Тема примечания Знак"/>
    <w:basedOn w:val="aa"/>
    <w:link w:val="ab"/>
    <w:uiPriority w:val="99"/>
    <w:semiHidden/>
    <w:rsid w:val="00001983"/>
    <w:rPr>
      <w:b/>
      <w:bCs/>
      <w:sz w:val="20"/>
      <w:szCs w:val="20"/>
    </w:rPr>
  </w:style>
  <w:style w:type="paragraph" w:styleId="ad">
    <w:name w:val="Balloon Text"/>
    <w:basedOn w:val="a"/>
    <w:link w:val="ae"/>
    <w:uiPriority w:val="99"/>
    <w:semiHidden/>
    <w:unhideWhenUsed/>
    <w:rsid w:val="0000198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1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6710">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26955072">
      <w:bodyDiv w:val="1"/>
      <w:marLeft w:val="0"/>
      <w:marRight w:val="0"/>
      <w:marTop w:val="0"/>
      <w:marBottom w:val="0"/>
      <w:divBdr>
        <w:top w:val="none" w:sz="0" w:space="0" w:color="auto"/>
        <w:left w:val="none" w:sz="0" w:space="0" w:color="auto"/>
        <w:bottom w:val="none" w:sz="0" w:space="0" w:color="auto"/>
        <w:right w:val="none" w:sz="0" w:space="0" w:color="auto"/>
      </w:divBdr>
    </w:div>
    <w:div w:id="39209710">
      <w:bodyDiv w:val="1"/>
      <w:marLeft w:val="0"/>
      <w:marRight w:val="0"/>
      <w:marTop w:val="0"/>
      <w:marBottom w:val="0"/>
      <w:divBdr>
        <w:top w:val="none" w:sz="0" w:space="0" w:color="auto"/>
        <w:left w:val="none" w:sz="0" w:space="0" w:color="auto"/>
        <w:bottom w:val="none" w:sz="0" w:space="0" w:color="auto"/>
        <w:right w:val="none" w:sz="0" w:space="0" w:color="auto"/>
      </w:divBdr>
    </w:div>
    <w:div w:id="45373764">
      <w:bodyDiv w:val="1"/>
      <w:marLeft w:val="0"/>
      <w:marRight w:val="0"/>
      <w:marTop w:val="0"/>
      <w:marBottom w:val="0"/>
      <w:divBdr>
        <w:top w:val="none" w:sz="0" w:space="0" w:color="auto"/>
        <w:left w:val="none" w:sz="0" w:space="0" w:color="auto"/>
        <w:bottom w:val="none" w:sz="0" w:space="0" w:color="auto"/>
        <w:right w:val="none" w:sz="0" w:space="0" w:color="auto"/>
      </w:divBdr>
    </w:div>
    <w:div w:id="45571200">
      <w:bodyDiv w:val="1"/>
      <w:marLeft w:val="0"/>
      <w:marRight w:val="0"/>
      <w:marTop w:val="0"/>
      <w:marBottom w:val="0"/>
      <w:divBdr>
        <w:top w:val="none" w:sz="0" w:space="0" w:color="auto"/>
        <w:left w:val="none" w:sz="0" w:space="0" w:color="auto"/>
        <w:bottom w:val="none" w:sz="0" w:space="0" w:color="auto"/>
        <w:right w:val="none" w:sz="0" w:space="0" w:color="auto"/>
      </w:divBdr>
    </w:div>
    <w:div w:id="53546989">
      <w:bodyDiv w:val="1"/>
      <w:marLeft w:val="0"/>
      <w:marRight w:val="0"/>
      <w:marTop w:val="0"/>
      <w:marBottom w:val="0"/>
      <w:divBdr>
        <w:top w:val="none" w:sz="0" w:space="0" w:color="auto"/>
        <w:left w:val="none" w:sz="0" w:space="0" w:color="auto"/>
        <w:bottom w:val="none" w:sz="0" w:space="0" w:color="auto"/>
        <w:right w:val="none" w:sz="0" w:space="0" w:color="auto"/>
      </w:divBdr>
    </w:div>
    <w:div w:id="98529329">
      <w:bodyDiv w:val="1"/>
      <w:marLeft w:val="0"/>
      <w:marRight w:val="0"/>
      <w:marTop w:val="0"/>
      <w:marBottom w:val="0"/>
      <w:divBdr>
        <w:top w:val="none" w:sz="0" w:space="0" w:color="auto"/>
        <w:left w:val="none" w:sz="0" w:space="0" w:color="auto"/>
        <w:bottom w:val="none" w:sz="0" w:space="0" w:color="auto"/>
        <w:right w:val="none" w:sz="0" w:space="0" w:color="auto"/>
      </w:divBdr>
    </w:div>
    <w:div w:id="100760817">
      <w:bodyDiv w:val="1"/>
      <w:marLeft w:val="0"/>
      <w:marRight w:val="0"/>
      <w:marTop w:val="0"/>
      <w:marBottom w:val="0"/>
      <w:divBdr>
        <w:top w:val="none" w:sz="0" w:space="0" w:color="auto"/>
        <w:left w:val="none" w:sz="0" w:space="0" w:color="auto"/>
        <w:bottom w:val="none" w:sz="0" w:space="0" w:color="auto"/>
        <w:right w:val="none" w:sz="0" w:space="0" w:color="auto"/>
      </w:divBdr>
    </w:div>
    <w:div w:id="10754887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59583219">
      <w:bodyDiv w:val="1"/>
      <w:marLeft w:val="0"/>
      <w:marRight w:val="0"/>
      <w:marTop w:val="0"/>
      <w:marBottom w:val="0"/>
      <w:divBdr>
        <w:top w:val="none" w:sz="0" w:space="0" w:color="auto"/>
        <w:left w:val="none" w:sz="0" w:space="0" w:color="auto"/>
        <w:bottom w:val="none" w:sz="0" w:space="0" w:color="auto"/>
        <w:right w:val="none" w:sz="0" w:space="0" w:color="auto"/>
      </w:divBdr>
    </w:div>
    <w:div w:id="160125622">
      <w:bodyDiv w:val="1"/>
      <w:marLeft w:val="0"/>
      <w:marRight w:val="0"/>
      <w:marTop w:val="0"/>
      <w:marBottom w:val="0"/>
      <w:divBdr>
        <w:top w:val="none" w:sz="0" w:space="0" w:color="auto"/>
        <w:left w:val="none" w:sz="0" w:space="0" w:color="auto"/>
        <w:bottom w:val="none" w:sz="0" w:space="0" w:color="auto"/>
        <w:right w:val="none" w:sz="0" w:space="0" w:color="auto"/>
      </w:divBdr>
    </w:div>
    <w:div w:id="225839784">
      <w:bodyDiv w:val="1"/>
      <w:marLeft w:val="0"/>
      <w:marRight w:val="0"/>
      <w:marTop w:val="0"/>
      <w:marBottom w:val="0"/>
      <w:divBdr>
        <w:top w:val="none" w:sz="0" w:space="0" w:color="auto"/>
        <w:left w:val="none" w:sz="0" w:space="0" w:color="auto"/>
        <w:bottom w:val="none" w:sz="0" w:space="0" w:color="auto"/>
        <w:right w:val="none" w:sz="0" w:space="0" w:color="auto"/>
      </w:divBdr>
    </w:div>
    <w:div w:id="229116001">
      <w:bodyDiv w:val="1"/>
      <w:marLeft w:val="0"/>
      <w:marRight w:val="0"/>
      <w:marTop w:val="0"/>
      <w:marBottom w:val="0"/>
      <w:divBdr>
        <w:top w:val="none" w:sz="0" w:space="0" w:color="auto"/>
        <w:left w:val="none" w:sz="0" w:space="0" w:color="auto"/>
        <w:bottom w:val="none" w:sz="0" w:space="0" w:color="auto"/>
        <w:right w:val="none" w:sz="0" w:space="0" w:color="auto"/>
      </w:divBdr>
    </w:div>
    <w:div w:id="275335660">
      <w:bodyDiv w:val="1"/>
      <w:marLeft w:val="0"/>
      <w:marRight w:val="0"/>
      <w:marTop w:val="0"/>
      <w:marBottom w:val="0"/>
      <w:divBdr>
        <w:top w:val="none" w:sz="0" w:space="0" w:color="auto"/>
        <w:left w:val="none" w:sz="0" w:space="0" w:color="auto"/>
        <w:bottom w:val="none" w:sz="0" w:space="0" w:color="auto"/>
        <w:right w:val="none" w:sz="0" w:space="0" w:color="auto"/>
      </w:divBdr>
    </w:div>
    <w:div w:id="290093844">
      <w:bodyDiv w:val="1"/>
      <w:marLeft w:val="0"/>
      <w:marRight w:val="0"/>
      <w:marTop w:val="0"/>
      <w:marBottom w:val="0"/>
      <w:divBdr>
        <w:top w:val="none" w:sz="0" w:space="0" w:color="auto"/>
        <w:left w:val="none" w:sz="0" w:space="0" w:color="auto"/>
        <w:bottom w:val="none" w:sz="0" w:space="0" w:color="auto"/>
        <w:right w:val="none" w:sz="0" w:space="0" w:color="auto"/>
      </w:divBdr>
    </w:div>
    <w:div w:id="306712435">
      <w:bodyDiv w:val="1"/>
      <w:marLeft w:val="0"/>
      <w:marRight w:val="0"/>
      <w:marTop w:val="0"/>
      <w:marBottom w:val="0"/>
      <w:divBdr>
        <w:top w:val="none" w:sz="0" w:space="0" w:color="auto"/>
        <w:left w:val="none" w:sz="0" w:space="0" w:color="auto"/>
        <w:bottom w:val="none" w:sz="0" w:space="0" w:color="auto"/>
        <w:right w:val="none" w:sz="0" w:space="0" w:color="auto"/>
      </w:divBdr>
    </w:div>
    <w:div w:id="334382746">
      <w:bodyDiv w:val="1"/>
      <w:marLeft w:val="0"/>
      <w:marRight w:val="0"/>
      <w:marTop w:val="0"/>
      <w:marBottom w:val="0"/>
      <w:divBdr>
        <w:top w:val="none" w:sz="0" w:space="0" w:color="auto"/>
        <w:left w:val="none" w:sz="0" w:space="0" w:color="auto"/>
        <w:bottom w:val="none" w:sz="0" w:space="0" w:color="auto"/>
        <w:right w:val="none" w:sz="0" w:space="0" w:color="auto"/>
      </w:divBdr>
    </w:div>
    <w:div w:id="345596350">
      <w:bodyDiv w:val="1"/>
      <w:marLeft w:val="0"/>
      <w:marRight w:val="0"/>
      <w:marTop w:val="0"/>
      <w:marBottom w:val="0"/>
      <w:divBdr>
        <w:top w:val="none" w:sz="0" w:space="0" w:color="auto"/>
        <w:left w:val="none" w:sz="0" w:space="0" w:color="auto"/>
        <w:bottom w:val="none" w:sz="0" w:space="0" w:color="auto"/>
        <w:right w:val="none" w:sz="0" w:space="0" w:color="auto"/>
      </w:divBdr>
    </w:div>
    <w:div w:id="345601330">
      <w:bodyDiv w:val="1"/>
      <w:marLeft w:val="0"/>
      <w:marRight w:val="0"/>
      <w:marTop w:val="0"/>
      <w:marBottom w:val="0"/>
      <w:divBdr>
        <w:top w:val="none" w:sz="0" w:space="0" w:color="auto"/>
        <w:left w:val="none" w:sz="0" w:space="0" w:color="auto"/>
        <w:bottom w:val="none" w:sz="0" w:space="0" w:color="auto"/>
        <w:right w:val="none" w:sz="0" w:space="0" w:color="auto"/>
      </w:divBdr>
    </w:div>
    <w:div w:id="348725198">
      <w:bodyDiv w:val="1"/>
      <w:marLeft w:val="0"/>
      <w:marRight w:val="0"/>
      <w:marTop w:val="0"/>
      <w:marBottom w:val="0"/>
      <w:divBdr>
        <w:top w:val="none" w:sz="0" w:space="0" w:color="auto"/>
        <w:left w:val="none" w:sz="0" w:space="0" w:color="auto"/>
        <w:bottom w:val="none" w:sz="0" w:space="0" w:color="auto"/>
        <w:right w:val="none" w:sz="0" w:space="0" w:color="auto"/>
      </w:divBdr>
    </w:div>
    <w:div w:id="349914378">
      <w:bodyDiv w:val="1"/>
      <w:marLeft w:val="0"/>
      <w:marRight w:val="0"/>
      <w:marTop w:val="0"/>
      <w:marBottom w:val="0"/>
      <w:divBdr>
        <w:top w:val="none" w:sz="0" w:space="0" w:color="auto"/>
        <w:left w:val="none" w:sz="0" w:space="0" w:color="auto"/>
        <w:bottom w:val="none" w:sz="0" w:space="0" w:color="auto"/>
        <w:right w:val="none" w:sz="0" w:space="0" w:color="auto"/>
      </w:divBdr>
    </w:div>
    <w:div w:id="426118516">
      <w:bodyDiv w:val="1"/>
      <w:marLeft w:val="0"/>
      <w:marRight w:val="0"/>
      <w:marTop w:val="0"/>
      <w:marBottom w:val="0"/>
      <w:divBdr>
        <w:top w:val="none" w:sz="0" w:space="0" w:color="auto"/>
        <w:left w:val="none" w:sz="0" w:space="0" w:color="auto"/>
        <w:bottom w:val="none" w:sz="0" w:space="0" w:color="auto"/>
        <w:right w:val="none" w:sz="0" w:space="0" w:color="auto"/>
      </w:divBdr>
    </w:div>
    <w:div w:id="486166292">
      <w:bodyDiv w:val="1"/>
      <w:marLeft w:val="0"/>
      <w:marRight w:val="0"/>
      <w:marTop w:val="0"/>
      <w:marBottom w:val="0"/>
      <w:divBdr>
        <w:top w:val="none" w:sz="0" w:space="0" w:color="auto"/>
        <w:left w:val="none" w:sz="0" w:space="0" w:color="auto"/>
        <w:bottom w:val="none" w:sz="0" w:space="0" w:color="auto"/>
        <w:right w:val="none" w:sz="0" w:space="0" w:color="auto"/>
      </w:divBdr>
    </w:div>
    <w:div w:id="518011241">
      <w:bodyDiv w:val="1"/>
      <w:marLeft w:val="0"/>
      <w:marRight w:val="0"/>
      <w:marTop w:val="0"/>
      <w:marBottom w:val="0"/>
      <w:divBdr>
        <w:top w:val="none" w:sz="0" w:space="0" w:color="auto"/>
        <w:left w:val="none" w:sz="0" w:space="0" w:color="auto"/>
        <w:bottom w:val="none" w:sz="0" w:space="0" w:color="auto"/>
        <w:right w:val="none" w:sz="0" w:space="0" w:color="auto"/>
      </w:divBdr>
    </w:div>
    <w:div w:id="523253889">
      <w:bodyDiv w:val="1"/>
      <w:marLeft w:val="0"/>
      <w:marRight w:val="0"/>
      <w:marTop w:val="0"/>
      <w:marBottom w:val="0"/>
      <w:divBdr>
        <w:top w:val="none" w:sz="0" w:space="0" w:color="auto"/>
        <w:left w:val="none" w:sz="0" w:space="0" w:color="auto"/>
        <w:bottom w:val="none" w:sz="0" w:space="0" w:color="auto"/>
        <w:right w:val="none" w:sz="0" w:space="0" w:color="auto"/>
      </w:divBdr>
    </w:div>
    <w:div w:id="530263531">
      <w:bodyDiv w:val="1"/>
      <w:marLeft w:val="0"/>
      <w:marRight w:val="0"/>
      <w:marTop w:val="0"/>
      <w:marBottom w:val="0"/>
      <w:divBdr>
        <w:top w:val="none" w:sz="0" w:space="0" w:color="auto"/>
        <w:left w:val="none" w:sz="0" w:space="0" w:color="auto"/>
        <w:bottom w:val="none" w:sz="0" w:space="0" w:color="auto"/>
        <w:right w:val="none" w:sz="0" w:space="0" w:color="auto"/>
      </w:divBdr>
    </w:div>
    <w:div w:id="530874073">
      <w:bodyDiv w:val="1"/>
      <w:marLeft w:val="0"/>
      <w:marRight w:val="0"/>
      <w:marTop w:val="0"/>
      <w:marBottom w:val="0"/>
      <w:divBdr>
        <w:top w:val="none" w:sz="0" w:space="0" w:color="auto"/>
        <w:left w:val="none" w:sz="0" w:space="0" w:color="auto"/>
        <w:bottom w:val="none" w:sz="0" w:space="0" w:color="auto"/>
        <w:right w:val="none" w:sz="0" w:space="0" w:color="auto"/>
      </w:divBdr>
    </w:div>
    <w:div w:id="544684654">
      <w:bodyDiv w:val="1"/>
      <w:marLeft w:val="0"/>
      <w:marRight w:val="0"/>
      <w:marTop w:val="0"/>
      <w:marBottom w:val="0"/>
      <w:divBdr>
        <w:top w:val="none" w:sz="0" w:space="0" w:color="auto"/>
        <w:left w:val="none" w:sz="0" w:space="0" w:color="auto"/>
        <w:bottom w:val="none" w:sz="0" w:space="0" w:color="auto"/>
        <w:right w:val="none" w:sz="0" w:space="0" w:color="auto"/>
      </w:divBdr>
    </w:div>
    <w:div w:id="545915792">
      <w:bodyDiv w:val="1"/>
      <w:marLeft w:val="0"/>
      <w:marRight w:val="0"/>
      <w:marTop w:val="0"/>
      <w:marBottom w:val="0"/>
      <w:divBdr>
        <w:top w:val="none" w:sz="0" w:space="0" w:color="auto"/>
        <w:left w:val="none" w:sz="0" w:space="0" w:color="auto"/>
        <w:bottom w:val="none" w:sz="0" w:space="0" w:color="auto"/>
        <w:right w:val="none" w:sz="0" w:space="0" w:color="auto"/>
      </w:divBdr>
    </w:div>
    <w:div w:id="549613512">
      <w:bodyDiv w:val="1"/>
      <w:marLeft w:val="0"/>
      <w:marRight w:val="0"/>
      <w:marTop w:val="0"/>
      <w:marBottom w:val="0"/>
      <w:divBdr>
        <w:top w:val="none" w:sz="0" w:space="0" w:color="auto"/>
        <w:left w:val="none" w:sz="0" w:space="0" w:color="auto"/>
        <w:bottom w:val="none" w:sz="0" w:space="0" w:color="auto"/>
        <w:right w:val="none" w:sz="0" w:space="0" w:color="auto"/>
      </w:divBdr>
    </w:div>
    <w:div w:id="560874138">
      <w:bodyDiv w:val="1"/>
      <w:marLeft w:val="0"/>
      <w:marRight w:val="0"/>
      <w:marTop w:val="0"/>
      <w:marBottom w:val="0"/>
      <w:divBdr>
        <w:top w:val="none" w:sz="0" w:space="0" w:color="auto"/>
        <w:left w:val="none" w:sz="0" w:space="0" w:color="auto"/>
        <w:bottom w:val="none" w:sz="0" w:space="0" w:color="auto"/>
        <w:right w:val="none" w:sz="0" w:space="0" w:color="auto"/>
      </w:divBdr>
    </w:div>
    <w:div w:id="564413567">
      <w:bodyDiv w:val="1"/>
      <w:marLeft w:val="0"/>
      <w:marRight w:val="0"/>
      <w:marTop w:val="0"/>
      <w:marBottom w:val="0"/>
      <w:divBdr>
        <w:top w:val="none" w:sz="0" w:space="0" w:color="auto"/>
        <w:left w:val="none" w:sz="0" w:space="0" w:color="auto"/>
        <w:bottom w:val="none" w:sz="0" w:space="0" w:color="auto"/>
        <w:right w:val="none" w:sz="0" w:space="0" w:color="auto"/>
      </w:divBdr>
    </w:div>
    <w:div w:id="589508719">
      <w:bodyDiv w:val="1"/>
      <w:marLeft w:val="0"/>
      <w:marRight w:val="0"/>
      <w:marTop w:val="0"/>
      <w:marBottom w:val="0"/>
      <w:divBdr>
        <w:top w:val="none" w:sz="0" w:space="0" w:color="auto"/>
        <w:left w:val="none" w:sz="0" w:space="0" w:color="auto"/>
        <w:bottom w:val="none" w:sz="0" w:space="0" w:color="auto"/>
        <w:right w:val="none" w:sz="0" w:space="0" w:color="auto"/>
      </w:divBdr>
    </w:div>
    <w:div w:id="593435359">
      <w:bodyDiv w:val="1"/>
      <w:marLeft w:val="0"/>
      <w:marRight w:val="0"/>
      <w:marTop w:val="0"/>
      <w:marBottom w:val="0"/>
      <w:divBdr>
        <w:top w:val="none" w:sz="0" w:space="0" w:color="auto"/>
        <w:left w:val="none" w:sz="0" w:space="0" w:color="auto"/>
        <w:bottom w:val="none" w:sz="0" w:space="0" w:color="auto"/>
        <w:right w:val="none" w:sz="0" w:space="0" w:color="auto"/>
      </w:divBdr>
    </w:div>
    <w:div w:id="609168135">
      <w:bodyDiv w:val="1"/>
      <w:marLeft w:val="0"/>
      <w:marRight w:val="0"/>
      <w:marTop w:val="0"/>
      <w:marBottom w:val="0"/>
      <w:divBdr>
        <w:top w:val="none" w:sz="0" w:space="0" w:color="auto"/>
        <w:left w:val="none" w:sz="0" w:space="0" w:color="auto"/>
        <w:bottom w:val="none" w:sz="0" w:space="0" w:color="auto"/>
        <w:right w:val="none" w:sz="0" w:space="0" w:color="auto"/>
      </w:divBdr>
    </w:div>
    <w:div w:id="610017013">
      <w:bodyDiv w:val="1"/>
      <w:marLeft w:val="0"/>
      <w:marRight w:val="0"/>
      <w:marTop w:val="0"/>
      <w:marBottom w:val="0"/>
      <w:divBdr>
        <w:top w:val="none" w:sz="0" w:space="0" w:color="auto"/>
        <w:left w:val="none" w:sz="0" w:space="0" w:color="auto"/>
        <w:bottom w:val="none" w:sz="0" w:space="0" w:color="auto"/>
        <w:right w:val="none" w:sz="0" w:space="0" w:color="auto"/>
      </w:divBdr>
    </w:div>
    <w:div w:id="633293614">
      <w:bodyDiv w:val="1"/>
      <w:marLeft w:val="0"/>
      <w:marRight w:val="0"/>
      <w:marTop w:val="0"/>
      <w:marBottom w:val="0"/>
      <w:divBdr>
        <w:top w:val="none" w:sz="0" w:space="0" w:color="auto"/>
        <w:left w:val="none" w:sz="0" w:space="0" w:color="auto"/>
        <w:bottom w:val="none" w:sz="0" w:space="0" w:color="auto"/>
        <w:right w:val="none" w:sz="0" w:space="0" w:color="auto"/>
      </w:divBdr>
    </w:div>
    <w:div w:id="643896525">
      <w:bodyDiv w:val="1"/>
      <w:marLeft w:val="0"/>
      <w:marRight w:val="0"/>
      <w:marTop w:val="0"/>
      <w:marBottom w:val="0"/>
      <w:divBdr>
        <w:top w:val="none" w:sz="0" w:space="0" w:color="auto"/>
        <w:left w:val="none" w:sz="0" w:space="0" w:color="auto"/>
        <w:bottom w:val="none" w:sz="0" w:space="0" w:color="auto"/>
        <w:right w:val="none" w:sz="0" w:space="0" w:color="auto"/>
      </w:divBdr>
    </w:div>
    <w:div w:id="658267068">
      <w:bodyDiv w:val="1"/>
      <w:marLeft w:val="0"/>
      <w:marRight w:val="0"/>
      <w:marTop w:val="0"/>
      <w:marBottom w:val="0"/>
      <w:divBdr>
        <w:top w:val="none" w:sz="0" w:space="0" w:color="auto"/>
        <w:left w:val="none" w:sz="0" w:space="0" w:color="auto"/>
        <w:bottom w:val="none" w:sz="0" w:space="0" w:color="auto"/>
        <w:right w:val="none" w:sz="0" w:space="0" w:color="auto"/>
      </w:divBdr>
    </w:div>
    <w:div w:id="690837749">
      <w:bodyDiv w:val="1"/>
      <w:marLeft w:val="0"/>
      <w:marRight w:val="0"/>
      <w:marTop w:val="0"/>
      <w:marBottom w:val="0"/>
      <w:divBdr>
        <w:top w:val="none" w:sz="0" w:space="0" w:color="auto"/>
        <w:left w:val="none" w:sz="0" w:space="0" w:color="auto"/>
        <w:bottom w:val="none" w:sz="0" w:space="0" w:color="auto"/>
        <w:right w:val="none" w:sz="0" w:space="0" w:color="auto"/>
      </w:divBdr>
    </w:div>
    <w:div w:id="695929791">
      <w:bodyDiv w:val="1"/>
      <w:marLeft w:val="0"/>
      <w:marRight w:val="0"/>
      <w:marTop w:val="0"/>
      <w:marBottom w:val="0"/>
      <w:divBdr>
        <w:top w:val="none" w:sz="0" w:space="0" w:color="auto"/>
        <w:left w:val="none" w:sz="0" w:space="0" w:color="auto"/>
        <w:bottom w:val="none" w:sz="0" w:space="0" w:color="auto"/>
        <w:right w:val="none" w:sz="0" w:space="0" w:color="auto"/>
      </w:divBdr>
      <w:divsChild>
        <w:div w:id="838276386">
          <w:marLeft w:val="0"/>
          <w:marRight w:val="0"/>
          <w:marTop w:val="0"/>
          <w:marBottom w:val="720"/>
          <w:divBdr>
            <w:top w:val="none" w:sz="0" w:space="0" w:color="auto"/>
            <w:left w:val="none" w:sz="0" w:space="0" w:color="auto"/>
            <w:bottom w:val="none" w:sz="0" w:space="0" w:color="auto"/>
            <w:right w:val="none" w:sz="0" w:space="0" w:color="auto"/>
          </w:divBdr>
          <w:divsChild>
            <w:div w:id="1081875889">
              <w:marLeft w:val="0"/>
              <w:marRight w:val="0"/>
              <w:marTop w:val="0"/>
              <w:marBottom w:val="0"/>
              <w:divBdr>
                <w:top w:val="none" w:sz="0" w:space="0" w:color="auto"/>
                <w:left w:val="none" w:sz="0" w:space="0" w:color="auto"/>
                <w:bottom w:val="none" w:sz="0" w:space="0" w:color="auto"/>
                <w:right w:val="none" w:sz="0" w:space="0" w:color="auto"/>
              </w:divBdr>
              <w:divsChild>
                <w:div w:id="1285234942">
                  <w:marLeft w:val="0"/>
                  <w:marRight w:val="0"/>
                  <w:marTop w:val="0"/>
                  <w:marBottom w:val="0"/>
                  <w:divBdr>
                    <w:top w:val="none" w:sz="0" w:space="0" w:color="auto"/>
                    <w:left w:val="none" w:sz="0" w:space="0" w:color="auto"/>
                    <w:bottom w:val="none" w:sz="0" w:space="0" w:color="auto"/>
                    <w:right w:val="none" w:sz="0" w:space="0" w:color="auto"/>
                  </w:divBdr>
                  <w:divsChild>
                    <w:div w:id="425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1179">
          <w:marLeft w:val="0"/>
          <w:marRight w:val="0"/>
          <w:marTop w:val="0"/>
          <w:marBottom w:val="720"/>
          <w:divBdr>
            <w:top w:val="none" w:sz="0" w:space="0" w:color="auto"/>
            <w:left w:val="none" w:sz="0" w:space="0" w:color="auto"/>
            <w:bottom w:val="none" w:sz="0" w:space="0" w:color="auto"/>
            <w:right w:val="none" w:sz="0" w:space="0" w:color="auto"/>
          </w:divBdr>
          <w:divsChild>
            <w:div w:id="2100639258">
              <w:marLeft w:val="0"/>
              <w:marRight w:val="0"/>
              <w:marTop w:val="0"/>
              <w:marBottom w:val="0"/>
              <w:divBdr>
                <w:top w:val="none" w:sz="0" w:space="0" w:color="auto"/>
                <w:left w:val="none" w:sz="0" w:space="0" w:color="auto"/>
                <w:bottom w:val="none" w:sz="0" w:space="0" w:color="auto"/>
                <w:right w:val="none" w:sz="0" w:space="0" w:color="auto"/>
              </w:divBdr>
              <w:divsChild>
                <w:div w:id="534386526">
                  <w:marLeft w:val="0"/>
                  <w:marRight w:val="0"/>
                  <w:marTop w:val="0"/>
                  <w:marBottom w:val="720"/>
                  <w:divBdr>
                    <w:top w:val="none" w:sz="0" w:space="0" w:color="auto"/>
                    <w:left w:val="none" w:sz="0" w:space="0" w:color="auto"/>
                    <w:bottom w:val="none" w:sz="0" w:space="0" w:color="auto"/>
                    <w:right w:val="none" w:sz="0" w:space="0" w:color="auto"/>
                  </w:divBdr>
                  <w:divsChild>
                    <w:div w:id="1118379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10880047">
      <w:bodyDiv w:val="1"/>
      <w:marLeft w:val="0"/>
      <w:marRight w:val="0"/>
      <w:marTop w:val="0"/>
      <w:marBottom w:val="0"/>
      <w:divBdr>
        <w:top w:val="none" w:sz="0" w:space="0" w:color="auto"/>
        <w:left w:val="none" w:sz="0" w:space="0" w:color="auto"/>
        <w:bottom w:val="none" w:sz="0" w:space="0" w:color="auto"/>
        <w:right w:val="none" w:sz="0" w:space="0" w:color="auto"/>
      </w:divBdr>
    </w:div>
    <w:div w:id="762071620">
      <w:bodyDiv w:val="1"/>
      <w:marLeft w:val="0"/>
      <w:marRight w:val="0"/>
      <w:marTop w:val="0"/>
      <w:marBottom w:val="0"/>
      <w:divBdr>
        <w:top w:val="none" w:sz="0" w:space="0" w:color="auto"/>
        <w:left w:val="none" w:sz="0" w:space="0" w:color="auto"/>
        <w:bottom w:val="none" w:sz="0" w:space="0" w:color="auto"/>
        <w:right w:val="none" w:sz="0" w:space="0" w:color="auto"/>
      </w:divBdr>
    </w:div>
    <w:div w:id="763503401">
      <w:bodyDiv w:val="1"/>
      <w:marLeft w:val="0"/>
      <w:marRight w:val="0"/>
      <w:marTop w:val="0"/>
      <w:marBottom w:val="0"/>
      <w:divBdr>
        <w:top w:val="none" w:sz="0" w:space="0" w:color="auto"/>
        <w:left w:val="none" w:sz="0" w:space="0" w:color="auto"/>
        <w:bottom w:val="none" w:sz="0" w:space="0" w:color="auto"/>
        <w:right w:val="none" w:sz="0" w:space="0" w:color="auto"/>
      </w:divBdr>
    </w:div>
    <w:div w:id="786658217">
      <w:bodyDiv w:val="1"/>
      <w:marLeft w:val="0"/>
      <w:marRight w:val="0"/>
      <w:marTop w:val="0"/>
      <w:marBottom w:val="0"/>
      <w:divBdr>
        <w:top w:val="none" w:sz="0" w:space="0" w:color="auto"/>
        <w:left w:val="none" w:sz="0" w:space="0" w:color="auto"/>
        <w:bottom w:val="none" w:sz="0" w:space="0" w:color="auto"/>
        <w:right w:val="none" w:sz="0" w:space="0" w:color="auto"/>
      </w:divBdr>
    </w:div>
    <w:div w:id="787042747">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794102826">
      <w:bodyDiv w:val="1"/>
      <w:marLeft w:val="0"/>
      <w:marRight w:val="0"/>
      <w:marTop w:val="0"/>
      <w:marBottom w:val="0"/>
      <w:divBdr>
        <w:top w:val="none" w:sz="0" w:space="0" w:color="auto"/>
        <w:left w:val="none" w:sz="0" w:space="0" w:color="auto"/>
        <w:bottom w:val="none" w:sz="0" w:space="0" w:color="auto"/>
        <w:right w:val="none" w:sz="0" w:space="0" w:color="auto"/>
      </w:divBdr>
    </w:div>
    <w:div w:id="795757296">
      <w:bodyDiv w:val="1"/>
      <w:marLeft w:val="0"/>
      <w:marRight w:val="0"/>
      <w:marTop w:val="0"/>
      <w:marBottom w:val="0"/>
      <w:divBdr>
        <w:top w:val="none" w:sz="0" w:space="0" w:color="auto"/>
        <w:left w:val="none" w:sz="0" w:space="0" w:color="auto"/>
        <w:bottom w:val="none" w:sz="0" w:space="0" w:color="auto"/>
        <w:right w:val="none" w:sz="0" w:space="0" w:color="auto"/>
      </w:divBdr>
      <w:divsChild>
        <w:div w:id="1343362188">
          <w:marLeft w:val="0"/>
          <w:marRight w:val="0"/>
          <w:marTop w:val="0"/>
          <w:marBottom w:val="240"/>
          <w:divBdr>
            <w:top w:val="none" w:sz="0" w:space="0" w:color="auto"/>
            <w:left w:val="none" w:sz="0" w:space="0" w:color="auto"/>
            <w:bottom w:val="none" w:sz="0" w:space="0" w:color="auto"/>
            <w:right w:val="none" w:sz="0" w:space="0" w:color="auto"/>
          </w:divBdr>
        </w:div>
      </w:divsChild>
    </w:div>
    <w:div w:id="799107750">
      <w:bodyDiv w:val="1"/>
      <w:marLeft w:val="0"/>
      <w:marRight w:val="0"/>
      <w:marTop w:val="0"/>
      <w:marBottom w:val="0"/>
      <w:divBdr>
        <w:top w:val="none" w:sz="0" w:space="0" w:color="auto"/>
        <w:left w:val="none" w:sz="0" w:space="0" w:color="auto"/>
        <w:bottom w:val="none" w:sz="0" w:space="0" w:color="auto"/>
        <w:right w:val="none" w:sz="0" w:space="0" w:color="auto"/>
      </w:divBdr>
    </w:div>
    <w:div w:id="815995347">
      <w:bodyDiv w:val="1"/>
      <w:marLeft w:val="0"/>
      <w:marRight w:val="0"/>
      <w:marTop w:val="0"/>
      <w:marBottom w:val="0"/>
      <w:divBdr>
        <w:top w:val="none" w:sz="0" w:space="0" w:color="auto"/>
        <w:left w:val="none" w:sz="0" w:space="0" w:color="auto"/>
        <w:bottom w:val="none" w:sz="0" w:space="0" w:color="auto"/>
        <w:right w:val="none" w:sz="0" w:space="0" w:color="auto"/>
      </w:divBdr>
      <w:divsChild>
        <w:div w:id="1156385089">
          <w:marLeft w:val="0"/>
          <w:marRight w:val="0"/>
          <w:marTop w:val="0"/>
          <w:marBottom w:val="720"/>
          <w:divBdr>
            <w:top w:val="none" w:sz="0" w:space="0" w:color="auto"/>
            <w:left w:val="none" w:sz="0" w:space="0" w:color="auto"/>
            <w:bottom w:val="none" w:sz="0" w:space="0" w:color="auto"/>
            <w:right w:val="none" w:sz="0" w:space="0" w:color="auto"/>
          </w:divBdr>
          <w:divsChild>
            <w:div w:id="244919404">
              <w:marLeft w:val="0"/>
              <w:marRight w:val="0"/>
              <w:marTop w:val="0"/>
              <w:marBottom w:val="0"/>
              <w:divBdr>
                <w:top w:val="none" w:sz="0" w:space="0" w:color="auto"/>
                <w:left w:val="none" w:sz="0" w:space="0" w:color="auto"/>
                <w:bottom w:val="none" w:sz="0" w:space="0" w:color="auto"/>
                <w:right w:val="none" w:sz="0" w:space="0" w:color="auto"/>
              </w:divBdr>
              <w:divsChild>
                <w:div w:id="684475143">
                  <w:marLeft w:val="0"/>
                  <w:marRight w:val="0"/>
                  <w:marTop w:val="0"/>
                  <w:marBottom w:val="0"/>
                  <w:divBdr>
                    <w:top w:val="none" w:sz="0" w:space="0" w:color="auto"/>
                    <w:left w:val="none" w:sz="0" w:space="0" w:color="auto"/>
                    <w:bottom w:val="none" w:sz="0" w:space="0" w:color="auto"/>
                    <w:right w:val="none" w:sz="0" w:space="0" w:color="auto"/>
                  </w:divBdr>
                  <w:divsChild>
                    <w:div w:id="1155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7932">
      <w:bodyDiv w:val="1"/>
      <w:marLeft w:val="0"/>
      <w:marRight w:val="0"/>
      <w:marTop w:val="0"/>
      <w:marBottom w:val="0"/>
      <w:divBdr>
        <w:top w:val="none" w:sz="0" w:space="0" w:color="auto"/>
        <w:left w:val="none" w:sz="0" w:space="0" w:color="auto"/>
        <w:bottom w:val="none" w:sz="0" w:space="0" w:color="auto"/>
        <w:right w:val="none" w:sz="0" w:space="0" w:color="auto"/>
      </w:divBdr>
    </w:div>
    <w:div w:id="856428897">
      <w:bodyDiv w:val="1"/>
      <w:marLeft w:val="0"/>
      <w:marRight w:val="0"/>
      <w:marTop w:val="0"/>
      <w:marBottom w:val="0"/>
      <w:divBdr>
        <w:top w:val="none" w:sz="0" w:space="0" w:color="auto"/>
        <w:left w:val="none" w:sz="0" w:space="0" w:color="auto"/>
        <w:bottom w:val="none" w:sz="0" w:space="0" w:color="auto"/>
        <w:right w:val="none" w:sz="0" w:space="0" w:color="auto"/>
      </w:divBdr>
    </w:div>
    <w:div w:id="864948411">
      <w:bodyDiv w:val="1"/>
      <w:marLeft w:val="0"/>
      <w:marRight w:val="0"/>
      <w:marTop w:val="0"/>
      <w:marBottom w:val="0"/>
      <w:divBdr>
        <w:top w:val="none" w:sz="0" w:space="0" w:color="auto"/>
        <w:left w:val="none" w:sz="0" w:space="0" w:color="auto"/>
        <w:bottom w:val="none" w:sz="0" w:space="0" w:color="auto"/>
        <w:right w:val="none" w:sz="0" w:space="0" w:color="auto"/>
      </w:divBdr>
    </w:div>
    <w:div w:id="886841103">
      <w:bodyDiv w:val="1"/>
      <w:marLeft w:val="0"/>
      <w:marRight w:val="0"/>
      <w:marTop w:val="0"/>
      <w:marBottom w:val="0"/>
      <w:divBdr>
        <w:top w:val="none" w:sz="0" w:space="0" w:color="auto"/>
        <w:left w:val="none" w:sz="0" w:space="0" w:color="auto"/>
        <w:bottom w:val="none" w:sz="0" w:space="0" w:color="auto"/>
        <w:right w:val="none" w:sz="0" w:space="0" w:color="auto"/>
      </w:divBdr>
    </w:div>
    <w:div w:id="917520752">
      <w:bodyDiv w:val="1"/>
      <w:marLeft w:val="0"/>
      <w:marRight w:val="0"/>
      <w:marTop w:val="0"/>
      <w:marBottom w:val="0"/>
      <w:divBdr>
        <w:top w:val="none" w:sz="0" w:space="0" w:color="auto"/>
        <w:left w:val="none" w:sz="0" w:space="0" w:color="auto"/>
        <w:bottom w:val="none" w:sz="0" w:space="0" w:color="auto"/>
        <w:right w:val="none" w:sz="0" w:space="0" w:color="auto"/>
      </w:divBdr>
    </w:div>
    <w:div w:id="941835433">
      <w:bodyDiv w:val="1"/>
      <w:marLeft w:val="0"/>
      <w:marRight w:val="0"/>
      <w:marTop w:val="0"/>
      <w:marBottom w:val="0"/>
      <w:divBdr>
        <w:top w:val="none" w:sz="0" w:space="0" w:color="auto"/>
        <w:left w:val="none" w:sz="0" w:space="0" w:color="auto"/>
        <w:bottom w:val="none" w:sz="0" w:space="0" w:color="auto"/>
        <w:right w:val="none" w:sz="0" w:space="0" w:color="auto"/>
      </w:divBdr>
    </w:div>
    <w:div w:id="955478728">
      <w:bodyDiv w:val="1"/>
      <w:marLeft w:val="0"/>
      <w:marRight w:val="0"/>
      <w:marTop w:val="0"/>
      <w:marBottom w:val="0"/>
      <w:divBdr>
        <w:top w:val="none" w:sz="0" w:space="0" w:color="auto"/>
        <w:left w:val="none" w:sz="0" w:space="0" w:color="auto"/>
        <w:bottom w:val="none" w:sz="0" w:space="0" w:color="auto"/>
        <w:right w:val="none" w:sz="0" w:space="0" w:color="auto"/>
      </w:divBdr>
      <w:divsChild>
        <w:div w:id="739447546">
          <w:marLeft w:val="0"/>
          <w:marRight w:val="0"/>
          <w:marTop w:val="0"/>
          <w:marBottom w:val="720"/>
          <w:divBdr>
            <w:top w:val="none" w:sz="0" w:space="0" w:color="auto"/>
            <w:left w:val="none" w:sz="0" w:space="0" w:color="auto"/>
            <w:bottom w:val="none" w:sz="0" w:space="0" w:color="auto"/>
            <w:right w:val="none" w:sz="0" w:space="0" w:color="auto"/>
          </w:divBdr>
          <w:divsChild>
            <w:div w:id="1850027115">
              <w:marLeft w:val="0"/>
              <w:marRight w:val="0"/>
              <w:marTop w:val="0"/>
              <w:marBottom w:val="0"/>
              <w:divBdr>
                <w:top w:val="none" w:sz="0" w:space="0" w:color="auto"/>
                <w:left w:val="none" w:sz="0" w:space="0" w:color="auto"/>
                <w:bottom w:val="none" w:sz="0" w:space="0" w:color="auto"/>
                <w:right w:val="none" w:sz="0" w:space="0" w:color="auto"/>
              </w:divBdr>
              <w:divsChild>
                <w:div w:id="403769704">
                  <w:marLeft w:val="0"/>
                  <w:marRight w:val="0"/>
                  <w:marTop w:val="0"/>
                  <w:marBottom w:val="0"/>
                  <w:divBdr>
                    <w:top w:val="none" w:sz="0" w:space="0" w:color="auto"/>
                    <w:left w:val="none" w:sz="0" w:space="0" w:color="auto"/>
                    <w:bottom w:val="none" w:sz="0" w:space="0" w:color="auto"/>
                    <w:right w:val="none" w:sz="0" w:space="0" w:color="auto"/>
                  </w:divBdr>
                  <w:divsChild>
                    <w:div w:id="1871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4285">
          <w:marLeft w:val="0"/>
          <w:marRight w:val="0"/>
          <w:marTop w:val="0"/>
          <w:marBottom w:val="720"/>
          <w:divBdr>
            <w:top w:val="none" w:sz="0" w:space="0" w:color="auto"/>
            <w:left w:val="none" w:sz="0" w:space="0" w:color="auto"/>
            <w:bottom w:val="none" w:sz="0" w:space="0" w:color="auto"/>
            <w:right w:val="none" w:sz="0" w:space="0" w:color="auto"/>
          </w:divBdr>
          <w:divsChild>
            <w:div w:id="679703161">
              <w:marLeft w:val="0"/>
              <w:marRight w:val="0"/>
              <w:marTop w:val="0"/>
              <w:marBottom w:val="0"/>
              <w:divBdr>
                <w:top w:val="none" w:sz="0" w:space="0" w:color="auto"/>
                <w:left w:val="none" w:sz="0" w:space="0" w:color="auto"/>
                <w:bottom w:val="none" w:sz="0" w:space="0" w:color="auto"/>
                <w:right w:val="none" w:sz="0" w:space="0" w:color="auto"/>
              </w:divBdr>
              <w:divsChild>
                <w:div w:id="1287345172">
                  <w:marLeft w:val="0"/>
                  <w:marRight w:val="0"/>
                  <w:marTop w:val="0"/>
                  <w:marBottom w:val="720"/>
                  <w:divBdr>
                    <w:top w:val="none" w:sz="0" w:space="0" w:color="auto"/>
                    <w:left w:val="none" w:sz="0" w:space="0" w:color="auto"/>
                    <w:bottom w:val="none" w:sz="0" w:space="0" w:color="auto"/>
                    <w:right w:val="none" w:sz="0" w:space="0" w:color="auto"/>
                  </w:divBdr>
                  <w:divsChild>
                    <w:div w:id="123742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81810856">
      <w:bodyDiv w:val="1"/>
      <w:marLeft w:val="0"/>
      <w:marRight w:val="0"/>
      <w:marTop w:val="0"/>
      <w:marBottom w:val="0"/>
      <w:divBdr>
        <w:top w:val="none" w:sz="0" w:space="0" w:color="auto"/>
        <w:left w:val="none" w:sz="0" w:space="0" w:color="auto"/>
        <w:bottom w:val="none" w:sz="0" w:space="0" w:color="auto"/>
        <w:right w:val="none" w:sz="0" w:space="0" w:color="auto"/>
      </w:divBdr>
    </w:div>
    <w:div w:id="1027487992">
      <w:bodyDiv w:val="1"/>
      <w:marLeft w:val="0"/>
      <w:marRight w:val="0"/>
      <w:marTop w:val="0"/>
      <w:marBottom w:val="0"/>
      <w:divBdr>
        <w:top w:val="none" w:sz="0" w:space="0" w:color="auto"/>
        <w:left w:val="none" w:sz="0" w:space="0" w:color="auto"/>
        <w:bottom w:val="none" w:sz="0" w:space="0" w:color="auto"/>
        <w:right w:val="none" w:sz="0" w:space="0" w:color="auto"/>
      </w:divBdr>
    </w:div>
    <w:div w:id="1034383502">
      <w:bodyDiv w:val="1"/>
      <w:marLeft w:val="0"/>
      <w:marRight w:val="0"/>
      <w:marTop w:val="0"/>
      <w:marBottom w:val="0"/>
      <w:divBdr>
        <w:top w:val="none" w:sz="0" w:space="0" w:color="auto"/>
        <w:left w:val="none" w:sz="0" w:space="0" w:color="auto"/>
        <w:bottom w:val="none" w:sz="0" w:space="0" w:color="auto"/>
        <w:right w:val="none" w:sz="0" w:space="0" w:color="auto"/>
      </w:divBdr>
    </w:div>
    <w:div w:id="1040132139">
      <w:bodyDiv w:val="1"/>
      <w:marLeft w:val="0"/>
      <w:marRight w:val="0"/>
      <w:marTop w:val="0"/>
      <w:marBottom w:val="0"/>
      <w:divBdr>
        <w:top w:val="none" w:sz="0" w:space="0" w:color="auto"/>
        <w:left w:val="none" w:sz="0" w:space="0" w:color="auto"/>
        <w:bottom w:val="none" w:sz="0" w:space="0" w:color="auto"/>
        <w:right w:val="none" w:sz="0" w:space="0" w:color="auto"/>
      </w:divBdr>
    </w:div>
    <w:div w:id="1041132838">
      <w:bodyDiv w:val="1"/>
      <w:marLeft w:val="0"/>
      <w:marRight w:val="0"/>
      <w:marTop w:val="0"/>
      <w:marBottom w:val="0"/>
      <w:divBdr>
        <w:top w:val="none" w:sz="0" w:space="0" w:color="auto"/>
        <w:left w:val="none" w:sz="0" w:space="0" w:color="auto"/>
        <w:bottom w:val="none" w:sz="0" w:space="0" w:color="auto"/>
        <w:right w:val="none" w:sz="0" w:space="0" w:color="auto"/>
      </w:divBdr>
    </w:div>
    <w:div w:id="1054502459">
      <w:bodyDiv w:val="1"/>
      <w:marLeft w:val="0"/>
      <w:marRight w:val="0"/>
      <w:marTop w:val="0"/>
      <w:marBottom w:val="0"/>
      <w:divBdr>
        <w:top w:val="none" w:sz="0" w:space="0" w:color="auto"/>
        <w:left w:val="none" w:sz="0" w:space="0" w:color="auto"/>
        <w:bottom w:val="none" w:sz="0" w:space="0" w:color="auto"/>
        <w:right w:val="none" w:sz="0" w:space="0" w:color="auto"/>
      </w:divBdr>
    </w:div>
    <w:div w:id="1064330149">
      <w:bodyDiv w:val="1"/>
      <w:marLeft w:val="0"/>
      <w:marRight w:val="0"/>
      <w:marTop w:val="0"/>
      <w:marBottom w:val="0"/>
      <w:divBdr>
        <w:top w:val="none" w:sz="0" w:space="0" w:color="auto"/>
        <w:left w:val="none" w:sz="0" w:space="0" w:color="auto"/>
        <w:bottom w:val="none" w:sz="0" w:space="0" w:color="auto"/>
        <w:right w:val="none" w:sz="0" w:space="0" w:color="auto"/>
      </w:divBdr>
    </w:div>
    <w:div w:id="1069184297">
      <w:bodyDiv w:val="1"/>
      <w:marLeft w:val="0"/>
      <w:marRight w:val="0"/>
      <w:marTop w:val="0"/>
      <w:marBottom w:val="0"/>
      <w:divBdr>
        <w:top w:val="none" w:sz="0" w:space="0" w:color="auto"/>
        <w:left w:val="none" w:sz="0" w:space="0" w:color="auto"/>
        <w:bottom w:val="none" w:sz="0" w:space="0" w:color="auto"/>
        <w:right w:val="none" w:sz="0" w:space="0" w:color="auto"/>
      </w:divBdr>
      <w:divsChild>
        <w:div w:id="199242985">
          <w:marLeft w:val="0"/>
          <w:marRight w:val="0"/>
          <w:marTop w:val="0"/>
          <w:marBottom w:val="720"/>
          <w:divBdr>
            <w:top w:val="none" w:sz="0" w:space="0" w:color="auto"/>
            <w:left w:val="none" w:sz="0" w:space="0" w:color="auto"/>
            <w:bottom w:val="none" w:sz="0" w:space="0" w:color="auto"/>
            <w:right w:val="none" w:sz="0" w:space="0" w:color="auto"/>
          </w:divBdr>
          <w:divsChild>
            <w:div w:id="246697066">
              <w:marLeft w:val="0"/>
              <w:marRight w:val="0"/>
              <w:marTop w:val="0"/>
              <w:marBottom w:val="0"/>
              <w:divBdr>
                <w:top w:val="none" w:sz="0" w:space="0" w:color="auto"/>
                <w:left w:val="none" w:sz="0" w:space="0" w:color="auto"/>
                <w:bottom w:val="none" w:sz="0" w:space="0" w:color="auto"/>
                <w:right w:val="none" w:sz="0" w:space="0" w:color="auto"/>
              </w:divBdr>
              <w:divsChild>
                <w:div w:id="264268965">
                  <w:marLeft w:val="0"/>
                  <w:marRight w:val="0"/>
                  <w:marTop w:val="0"/>
                  <w:marBottom w:val="0"/>
                  <w:divBdr>
                    <w:top w:val="none" w:sz="0" w:space="0" w:color="auto"/>
                    <w:left w:val="none" w:sz="0" w:space="0" w:color="auto"/>
                    <w:bottom w:val="none" w:sz="0" w:space="0" w:color="auto"/>
                    <w:right w:val="none" w:sz="0" w:space="0" w:color="auto"/>
                  </w:divBdr>
                  <w:divsChild>
                    <w:div w:id="910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717">
          <w:marLeft w:val="0"/>
          <w:marRight w:val="0"/>
          <w:marTop w:val="0"/>
          <w:marBottom w:val="720"/>
          <w:divBdr>
            <w:top w:val="none" w:sz="0" w:space="0" w:color="auto"/>
            <w:left w:val="none" w:sz="0" w:space="0" w:color="auto"/>
            <w:bottom w:val="none" w:sz="0" w:space="0" w:color="auto"/>
            <w:right w:val="none" w:sz="0" w:space="0" w:color="auto"/>
          </w:divBdr>
          <w:divsChild>
            <w:div w:id="923808257">
              <w:marLeft w:val="0"/>
              <w:marRight w:val="0"/>
              <w:marTop w:val="0"/>
              <w:marBottom w:val="0"/>
              <w:divBdr>
                <w:top w:val="none" w:sz="0" w:space="0" w:color="auto"/>
                <w:left w:val="none" w:sz="0" w:space="0" w:color="auto"/>
                <w:bottom w:val="none" w:sz="0" w:space="0" w:color="auto"/>
                <w:right w:val="none" w:sz="0" w:space="0" w:color="auto"/>
              </w:divBdr>
              <w:divsChild>
                <w:div w:id="1455640987">
                  <w:marLeft w:val="0"/>
                  <w:marRight w:val="0"/>
                  <w:marTop w:val="0"/>
                  <w:marBottom w:val="0"/>
                  <w:divBdr>
                    <w:top w:val="none" w:sz="0" w:space="0" w:color="auto"/>
                    <w:left w:val="none" w:sz="0" w:space="0" w:color="auto"/>
                    <w:bottom w:val="none" w:sz="0" w:space="0" w:color="auto"/>
                    <w:right w:val="none" w:sz="0" w:space="0" w:color="auto"/>
                  </w:divBdr>
                  <w:divsChild>
                    <w:div w:id="306017217">
                      <w:marLeft w:val="0"/>
                      <w:marRight w:val="0"/>
                      <w:marTop w:val="0"/>
                      <w:marBottom w:val="0"/>
                      <w:divBdr>
                        <w:top w:val="none" w:sz="0" w:space="0" w:color="auto"/>
                        <w:left w:val="none" w:sz="0" w:space="0" w:color="auto"/>
                        <w:bottom w:val="none" w:sz="0" w:space="0" w:color="auto"/>
                        <w:right w:val="none" w:sz="0" w:space="0" w:color="auto"/>
                      </w:divBdr>
                      <w:divsChild>
                        <w:div w:id="612589038">
                          <w:marLeft w:val="0"/>
                          <w:marRight w:val="0"/>
                          <w:marTop w:val="0"/>
                          <w:marBottom w:val="0"/>
                          <w:divBdr>
                            <w:top w:val="none" w:sz="0" w:space="0" w:color="auto"/>
                            <w:left w:val="none" w:sz="0" w:space="0" w:color="auto"/>
                            <w:bottom w:val="none" w:sz="0" w:space="0" w:color="auto"/>
                            <w:right w:val="none" w:sz="0" w:space="0" w:color="auto"/>
                          </w:divBdr>
                          <w:divsChild>
                            <w:div w:id="1114205423">
                              <w:marLeft w:val="0"/>
                              <w:marRight w:val="0"/>
                              <w:marTop w:val="0"/>
                              <w:marBottom w:val="0"/>
                              <w:divBdr>
                                <w:top w:val="none" w:sz="0" w:space="0" w:color="auto"/>
                                <w:left w:val="none" w:sz="0" w:space="0" w:color="auto"/>
                                <w:bottom w:val="none" w:sz="0" w:space="0" w:color="auto"/>
                                <w:right w:val="none" w:sz="0" w:space="0" w:color="auto"/>
                              </w:divBdr>
                              <w:divsChild>
                                <w:div w:id="202333201">
                                  <w:marLeft w:val="0"/>
                                  <w:marRight w:val="360"/>
                                  <w:marTop w:val="0"/>
                                  <w:marBottom w:val="0"/>
                                  <w:divBdr>
                                    <w:top w:val="none" w:sz="0" w:space="0" w:color="auto"/>
                                    <w:left w:val="none" w:sz="0" w:space="0" w:color="auto"/>
                                    <w:bottom w:val="none" w:sz="0" w:space="0" w:color="auto"/>
                                    <w:right w:val="none" w:sz="0" w:space="0" w:color="auto"/>
                                  </w:divBdr>
                                  <w:divsChild>
                                    <w:div w:id="1544556572">
                                      <w:marLeft w:val="0"/>
                                      <w:marRight w:val="0"/>
                                      <w:marTop w:val="0"/>
                                      <w:marBottom w:val="0"/>
                                      <w:divBdr>
                                        <w:top w:val="none" w:sz="0" w:space="0" w:color="auto"/>
                                        <w:left w:val="none" w:sz="0" w:space="0" w:color="auto"/>
                                        <w:bottom w:val="none" w:sz="0" w:space="0" w:color="auto"/>
                                        <w:right w:val="none" w:sz="0" w:space="0" w:color="auto"/>
                                      </w:divBdr>
                                      <w:divsChild>
                                        <w:div w:id="17556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729">
                                  <w:marLeft w:val="0"/>
                                  <w:marRight w:val="360"/>
                                  <w:marTop w:val="0"/>
                                  <w:marBottom w:val="0"/>
                                  <w:divBdr>
                                    <w:top w:val="none" w:sz="0" w:space="0" w:color="auto"/>
                                    <w:left w:val="none" w:sz="0" w:space="0" w:color="auto"/>
                                    <w:bottom w:val="none" w:sz="0" w:space="0" w:color="auto"/>
                                    <w:right w:val="none" w:sz="0" w:space="0" w:color="auto"/>
                                  </w:divBdr>
                                  <w:divsChild>
                                    <w:div w:id="399132630">
                                      <w:marLeft w:val="0"/>
                                      <w:marRight w:val="0"/>
                                      <w:marTop w:val="0"/>
                                      <w:marBottom w:val="0"/>
                                      <w:divBdr>
                                        <w:top w:val="none" w:sz="0" w:space="0" w:color="auto"/>
                                        <w:left w:val="none" w:sz="0" w:space="0" w:color="auto"/>
                                        <w:bottom w:val="none" w:sz="0" w:space="0" w:color="auto"/>
                                        <w:right w:val="none" w:sz="0" w:space="0" w:color="auto"/>
                                      </w:divBdr>
                                      <w:divsChild>
                                        <w:div w:id="2074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33284">
      <w:bodyDiv w:val="1"/>
      <w:marLeft w:val="0"/>
      <w:marRight w:val="0"/>
      <w:marTop w:val="0"/>
      <w:marBottom w:val="0"/>
      <w:divBdr>
        <w:top w:val="none" w:sz="0" w:space="0" w:color="auto"/>
        <w:left w:val="none" w:sz="0" w:space="0" w:color="auto"/>
        <w:bottom w:val="none" w:sz="0" w:space="0" w:color="auto"/>
        <w:right w:val="none" w:sz="0" w:space="0" w:color="auto"/>
      </w:divBdr>
    </w:div>
    <w:div w:id="1082945431">
      <w:bodyDiv w:val="1"/>
      <w:marLeft w:val="0"/>
      <w:marRight w:val="0"/>
      <w:marTop w:val="0"/>
      <w:marBottom w:val="0"/>
      <w:divBdr>
        <w:top w:val="none" w:sz="0" w:space="0" w:color="auto"/>
        <w:left w:val="none" w:sz="0" w:space="0" w:color="auto"/>
        <w:bottom w:val="none" w:sz="0" w:space="0" w:color="auto"/>
        <w:right w:val="none" w:sz="0" w:space="0" w:color="auto"/>
      </w:divBdr>
    </w:div>
    <w:div w:id="1086728255">
      <w:bodyDiv w:val="1"/>
      <w:marLeft w:val="0"/>
      <w:marRight w:val="0"/>
      <w:marTop w:val="0"/>
      <w:marBottom w:val="0"/>
      <w:divBdr>
        <w:top w:val="none" w:sz="0" w:space="0" w:color="auto"/>
        <w:left w:val="none" w:sz="0" w:space="0" w:color="auto"/>
        <w:bottom w:val="none" w:sz="0" w:space="0" w:color="auto"/>
        <w:right w:val="none" w:sz="0" w:space="0" w:color="auto"/>
      </w:divBdr>
    </w:div>
    <w:div w:id="1101609360">
      <w:bodyDiv w:val="1"/>
      <w:marLeft w:val="0"/>
      <w:marRight w:val="0"/>
      <w:marTop w:val="0"/>
      <w:marBottom w:val="0"/>
      <w:divBdr>
        <w:top w:val="none" w:sz="0" w:space="0" w:color="auto"/>
        <w:left w:val="none" w:sz="0" w:space="0" w:color="auto"/>
        <w:bottom w:val="none" w:sz="0" w:space="0" w:color="auto"/>
        <w:right w:val="none" w:sz="0" w:space="0" w:color="auto"/>
      </w:divBdr>
    </w:div>
    <w:div w:id="1127166951">
      <w:bodyDiv w:val="1"/>
      <w:marLeft w:val="0"/>
      <w:marRight w:val="0"/>
      <w:marTop w:val="0"/>
      <w:marBottom w:val="0"/>
      <w:divBdr>
        <w:top w:val="none" w:sz="0" w:space="0" w:color="auto"/>
        <w:left w:val="none" w:sz="0" w:space="0" w:color="auto"/>
        <w:bottom w:val="none" w:sz="0" w:space="0" w:color="auto"/>
        <w:right w:val="none" w:sz="0" w:space="0" w:color="auto"/>
      </w:divBdr>
    </w:div>
    <w:div w:id="1127236152">
      <w:bodyDiv w:val="1"/>
      <w:marLeft w:val="0"/>
      <w:marRight w:val="0"/>
      <w:marTop w:val="0"/>
      <w:marBottom w:val="0"/>
      <w:divBdr>
        <w:top w:val="none" w:sz="0" w:space="0" w:color="auto"/>
        <w:left w:val="none" w:sz="0" w:space="0" w:color="auto"/>
        <w:bottom w:val="none" w:sz="0" w:space="0" w:color="auto"/>
        <w:right w:val="none" w:sz="0" w:space="0" w:color="auto"/>
      </w:divBdr>
    </w:div>
    <w:div w:id="1151285993">
      <w:bodyDiv w:val="1"/>
      <w:marLeft w:val="0"/>
      <w:marRight w:val="0"/>
      <w:marTop w:val="0"/>
      <w:marBottom w:val="0"/>
      <w:divBdr>
        <w:top w:val="none" w:sz="0" w:space="0" w:color="auto"/>
        <w:left w:val="none" w:sz="0" w:space="0" w:color="auto"/>
        <w:bottom w:val="none" w:sz="0" w:space="0" w:color="auto"/>
        <w:right w:val="none" w:sz="0" w:space="0" w:color="auto"/>
      </w:divBdr>
    </w:div>
    <w:div w:id="1181361017">
      <w:bodyDiv w:val="1"/>
      <w:marLeft w:val="0"/>
      <w:marRight w:val="0"/>
      <w:marTop w:val="0"/>
      <w:marBottom w:val="0"/>
      <w:divBdr>
        <w:top w:val="none" w:sz="0" w:space="0" w:color="auto"/>
        <w:left w:val="none" w:sz="0" w:space="0" w:color="auto"/>
        <w:bottom w:val="none" w:sz="0" w:space="0" w:color="auto"/>
        <w:right w:val="none" w:sz="0" w:space="0" w:color="auto"/>
      </w:divBdr>
    </w:div>
    <w:div w:id="1226338626">
      <w:bodyDiv w:val="1"/>
      <w:marLeft w:val="0"/>
      <w:marRight w:val="0"/>
      <w:marTop w:val="0"/>
      <w:marBottom w:val="0"/>
      <w:divBdr>
        <w:top w:val="none" w:sz="0" w:space="0" w:color="auto"/>
        <w:left w:val="none" w:sz="0" w:space="0" w:color="auto"/>
        <w:bottom w:val="none" w:sz="0" w:space="0" w:color="auto"/>
        <w:right w:val="none" w:sz="0" w:space="0" w:color="auto"/>
      </w:divBdr>
    </w:div>
    <w:div w:id="1228960038">
      <w:bodyDiv w:val="1"/>
      <w:marLeft w:val="0"/>
      <w:marRight w:val="0"/>
      <w:marTop w:val="0"/>
      <w:marBottom w:val="0"/>
      <w:divBdr>
        <w:top w:val="none" w:sz="0" w:space="0" w:color="auto"/>
        <w:left w:val="none" w:sz="0" w:space="0" w:color="auto"/>
        <w:bottom w:val="none" w:sz="0" w:space="0" w:color="auto"/>
        <w:right w:val="none" w:sz="0" w:space="0" w:color="auto"/>
      </w:divBdr>
    </w:div>
    <w:div w:id="1239752074">
      <w:bodyDiv w:val="1"/>
      <w:marLeft w:val="0"/>
      <w:marRight w:val="0"/>
      <w:marTop w:val="0"/>
      <w:marBottom w:val="0"/>
      <w:divBdr>
        <w:top w:val="none" w:sz="0" w:space="0" w:color="auto"/>
        <w:left w:val="none" w:sz="0" w:space="0" w:color="auto"/>
        <w:bottom w:val="none" w:sz="0" w:space="0" w:color="auto"/>
        <w:right w:val="none" w:sz="0" w:space="0" w:color="auto"/>
      </w:divBdr>
    </w:div>
    <w:div w:id="1244726196">
      <w:bodyDiv w:val="1"/>
      <w:marLeft w:val="0"/>
      <w:marRight w:val="0"/>
      <w:marTop w:val="0"/>
      <w:marBottom w:val="0"/>
      <w:divBdr>
        <w:top w:val="none" w:sz="0" w:space="0" w:color="auto"/>
        <w:left w:val="none" w:sz="0" w:space="0" w:color="auto"/>
        <w:bottom w:val="none" w:sz="0" w:space="0" w:color="auto"/>
        <w:right w:val="none" w:sz="0" w:space="0" w:color="auto"/>
      </w:divBdr>
    </w:div>
    <w:div w:id="1247150914">
      <w:bodyDiv w:val="1"/>
      <w:marLeft w:val="0"/>
      <w:marRight w:val="0"/>
      <w:marTop w:val="0"/>
      <w:marBottom w:val="0"/>
      <w:divBdr>
        <w:top w:val="none" w:sz="0" w:space="0" w:color="auto"/>
        <w:left w:val="none" w:sz="0" w:space="0" w:color="auto"/>
        <w:bottom w:val="none" w:sz="0" w:space="0" w:color="auto"/>
        <w:right w:val="none" w:sz="0" w:space="0" w:color="auto"/>
      </w:divBdr>
    </w:div>
    <w:div w:id="1254510745">
      <w:bodyDiv w:val="1"/>
      <w:marLeft w:val="0"/>
      <w:marRight w:val="0"/>
      <w:marTop w:val="0"/>
      <w:marBottom w:val="0"/>
      <w:divBdr>
        <w:top w:val="none" w:sz="0" w:space="0" w:color="auto"/>
        <w:left w:val="none" w:sz="0" w:space="0" w:color="auto"/>
        <w:bottom w:val="none" w:sz="0" w:space="0" w:color="auto"/>
        <w:right w:val="none" w:sz="0" w:space="0" w:color="auto"/>
      </w:divBdr>
    </w:div>
    <w:div w:id="1275669710">
      <w:bodyDiv w:val="1"/>
      <w:marLeft w:val="0"/>
      <w:marRight w:val="0"/>
      <w:marTop w:val="0"/>
      <w:marBottom w:val="0"/>
      <w:divBdr>
        <w:top w:val="none" w:sz="0" w:space="0" w:color="auto"/>
        <w:left w:val="none" w:sz="0" w:space="0" w:color="auto"/>
        <w:bottom w:val="none" w:sz="0" w:space="0" w:color="auto"/>
        <w:right w:val="none" w:sz="0" w:space="0" w:color="auto"/>
      </w:divBdr>
    </w:div>
    <w:div w:id="1293025385">
      <w:bodyDiv w:val="1"/>
      <w:marLeft w:val="0"/>
      <w:marRight w:val="0"/>
      <w:marTop w:val="0"/>
      <w:marBottom w:val="0"/>
      <w:divBdr>
        <w:top w:val="none" w:sz="0" w:space="0" w:color="auto"/>
        <w:left w:val="none" w:sz="0" w:space="0" w:color="auto"/>
        <w:bottom w:val="none" w:sz="0" w:space="0" w:color="auto"/>
        <w:right w:val="none" w:sz="0" w:space="0" w:color="auto"/>
      </w:divBdr>
    </w:div>
    <w:div w:id="1314946648">
      <w:bodyDiv w:val="1"/>
      <w:marLeft w:val="0"/>
      <w:marRight w:val="0"/>
      <w:marTop w:val="0"/>
      <w:marBottom w:val="0"/>
      <w:divBdr>
        <w:top w:val="none" w:sz="0" w:space="0" w:color="auto"/>
        <w:left w:val="none" w:sz="0" w:space="0" w:color="auto"/>
        <w:bottom w:val="none" w:sz="0" w:space="0" w:color="auto"/>
        <w:right w:val="none" w:sz="0" w:space="0" w:color="auto"/>
      </w:divBdr>
    </w:div>
    <w:div w:id="1343707125">
      <w:bodyDiv w:val="1"/>
      <w:marLeft w:val="0"/>
      <w:marRight w:val="0"/>
      <w:marTop w:val="0"/>
      <w:marBottom w:val="0"/>
      <w:divBdr>
        <w:top w:val="none" w:sz="0" w:space="0" w:color="auto"/>
        <w:left w:val="none" w:sz="0" w:space="0" w:color="auto"/>
        <w:bottom w:val="none" w:sz="0" w:space="0" w:color="auto"/>
        <w:right w:val="none" w:sz="0" w:space="0" w:color="auto"/>
      </w:divBdr>
    </w:div>
    <w:div w:id="1349678294">
      <w:bodyDiv w:val="1"/>
      <w:marLeft w:val="0"/>
      <w:marRight w:val="0"/>
      <w:marTop w:val="0"/>
      <w:marBottom w:val="0"/>
      <w:divBdr>
        <w:top w:val="none" w:sz="0" w:space="0" w:color="auto"/>
        <w:left w:val="none" w:sz="0" w:space="0" w:color="auto"/>
        <w:bottom w:val="none" w:sz="0" w:space="0" w:color="auto"/>
        <w:right w:val="none" w:sz="0" w:space="0" w:color="auto"/>
      </w:divBdr>
    </w:div>
    <w:div w:id="1389110498">
      <w:bodyDiv w:val="1"/>
      <w:marLeft w:val="0"/>
      <w:marRight w:val="0"/>
      <w:marTop w:val="0"/>
      <w:marBottom w:val="0"/>
      <w:divBdr>
        <w:top w:val="none" w:sz="0" w:space="0" w:color="auto"/>
        <w:left w:val="none" w:sz="0" w:space="0" w:color="auto"/>
        <w:bottom w:val="none" w:sz="0" w:space="0" w:color="auto"/>
        <w:right w:val="none" w:sz="0" w:space="0" w:color="auto"/>
      </w:divBdr>
    </w:div>
    <w:div w:id="1395005284">
      <w:bodyDiv w:val="1"/>
      <w:marLeft w:val="0"/>
      <w:marRight w:val="0"/>
      <w:marTop w:val="0"/>
      <w:marBottom w:val="0"/>
      <w:divBdr>
        <w:top w:val="none" w:sz="0" w:space="0" w:color="auto"/>
        <w:left w:val="none" w:sz="0" w:space="0" w:color="auto"/>
        <w:bottom w:val="none" w:sz="0" w:space="0" w:color="auto"/>
        <w:right w:val="none" w:sz="0" w:space="0" w:color="auto"/>
      </w:divBdr>
    </w:div>
    <w:div w:id="1412267113">
      <w:bodyDiv w:val="1"/>
      <w:marLeft w:val="0"/>
      <w:marRight w:val="0"/>
      <w:marTop w:val="0"/>
      <w:marBottom w:val="0"/>
      <w:divBdr>
        <w:top w:val="none" w:sz="0" w:space="0" w:color="auto"/>
        <w:left w:val="none" w:sz="0" w:space="0" w:color="auto"/>
        <w:bottom w:val="none" w:sz="0" w:space="0" w:color="auto"/>
        <w:right w:val="none" w:sz="0" w:space="0" w:color="auto"/>
      </w:divBdr>
    </w:div>
    <w:div w:id="1443040265">
      <w:bodyDiv w:val="1"/>
      <w:marLeft w:val="0"/>
      <w:marRight w:val="0"/>
      <w:marTop w:val="0"/>
      <w:marBottom w:val="0"/>
      <w:divBdr>
        <w:top w:val="none" w:sz="0" w:space="0" w:color="auto"/>
        <w:left w:val="none" w:sz="0" w:space="0" w:color="auto"/>
        <w:bottom w:val="none" w:sz="0" w:space="0" w:color="auto"/>
        <w:right w:val="none" w:sz="0" w:space="0" w:color="auto"/>
      </w:divBdr>
    </w:div>
    <w:div w:id="1443765259">
      <w:bodyDiv w:val="1"/>
      <w:marLeft w:val="0"/>
      <w:marRight w:val="0"/>
      <w:marTop w:val="0"/>
      <w:marBottom w:val="0"/>
      <w:divBdr>
        <w:top w:val="none" w:sz="0" w:space="0" w:color="auto"/>
        <w:left w:val="none" w:sz="0" w:space="0" w:color="auto"/>
        <w:bottom w:val="none" w:sz="0" w:space="0" w:color="auto"/>
        <w:right w:val="none" w:sz="0" w:space="0" w:color="auto"/>
      </w:divBdr>
    </w:div>
    <w:div w:id="1453786881">
      <w:bodyDiv w:val="1"/>
      <w:marLeft w:val="0"/>
      <w:marRight w:val="0"/>
      <w:marTop w:val="0"/>
      <w:marBottom w:val="0"/>
      <w:divBdr>
        <w:top w:val="none" w:sz="0" w:space="0" w:color="auto"/>
        <w:left w:val="none" w:sz="0" w:space="0" w:color="auto"/>
        <w:bottom w:val="none" w:sz="0" w:space="0" w:color="auto"/>
        <w:right w:val="none" w:sz="0" w:space="0" w:color="auto"/>
      </w:divBdr>
    </w:div>
    <w:div w:id="1459445929">
      <w:bodyDiv w:val="1"/>
      <w:marLeft w:val="0"/>
      <w:marRight w:val="0"/>
      <w:marTop w:val="0"/>
      <w:marBottom w:val="0"/>
      <w:divBdr>
        <w:top w:val="none" w:sz="0" w:space="0" w:color="auto"/>
        <w:left w:val="none" w:sz="0" w:space="0" w:color="auto"/>
        <w:bottom w:val="none" w:sz="0" w:space="0" w:color="auto"/>
        <w:right w:val="none" w:sz="0" w:space="0" w:color="auto"/>
      </w:divBdr>
    </w:div>
    <w:div w:id="1471553603">
      <w:bodyDiv w:val="1"/>
      <w:marLeft w:val="0"/>
      <w:marRight w:val="0"/>
      <w:marTop w:val="0"/>
      <w:marBottom w:val="0"/>
      <w:divBdr>
        <w:top w:val="none" w:sz="0" w:space="0" w:color="auto"/>
        <w:left w:val="none" w:sz="0" w:space="0" w:color="auto"/>
        <w:bottom w:val="none" w:sz="0" w:space="0" w:color="auto"/>
        <w:right w:val="none" w:sz="0" w:space="0" w:color="auto"/>
      </w:divBdr>
    </w:div>
    <w:div w:id="1501967337">
      <w:bodyDiv w:val="1"/>
      <w:marLeft w:val="0"/>
      <w:marRight w:val="0"/>
      <w:marTop w:val="0"/>
      <w:marBottom w:val="0"/>
      <w:divBdr>
        <w:top w:val="none" w:sz="0" w:space="0" w:color="auto"/>
        <w:left w:val="none" w:sz="0" w:space="0" w:color="auto"/>
        <w:bottom w:val="none" w:sz="0" w:space="0" w:color="auto"/>
        <w:right w:val="none" w:sz="0" w:space="0" w:color="auto"/>
      </w:divBdr>
      <w:divsChild>
        <w:div w:id="1425035856">
          <w:marLeft w:val="0"/>
          <w:marRight w:val="0"/>
          <w:marTop w:val="0"/>
          <w:marBottom w:val="240"/>
          <w:divBdr>
            <w:top w:val="none" w:sz="0" w:space="0" w:color="auto"/>
            <w:left w:val="none" w:sz="0" w:space="0" w:color="auto"/>
            <w:bottom w:val="none" w:sz="0" w:space="0" w:color="auto"/>
            <w:right w:val="none" w:sz="0" w:space="0" w:color="auto"/>
          </w:divBdr>
        </w:div>
      </w:divsChild>
    </w:div>
    <w:div w:id="1508976961">
      <w:bodyDiv w:val="1"/>
      <w:marLeft w:val="0"/>
      <w:marRight w:val="0"/>
      <w:marTop w:val="0"/>
      <w:marBottom w:val="0"/>
      <w:divBdr>
        <w:top w:val="none" w:sz="0" w:space="0" w:color="auto"/>
        <w:left w:val="none" w:sz="0" w:space="0" w:color="auto"/>
        <w:bottom w:val="none" w:sz="0" w:space="0" w:color="auto"/>
        <w:right w:val="none" w:sz="0" w:space="0" w:color="auto"/>
      </w:divBdr>
    </w:div>
    <w:div w:id="1510365130">
      <w:bodyDiv w:val="1"/>
      <w:marLeft w:val="0"/>
      <w:marRight w:val="0"/>
      <w:marTop w:val="0"/>
      <w:marBottom w:val="0"/>
      <w:divBdr>
        <w:top w:val="none" w:sz="0" w:space="0" w:color="auto"/>
        <w:left w:val="none" w:sz="0" w:space="0" w:color="auto"/>
        <w:bottom w:val="none" w:sz="0" w:space="0" w:color="auto"/>
        <w:right w:val="none" w:sz="0" w:space="0" w:color="auto"/>
      </w:divBdr>
    </w:div>
    <w:div w:id="1514102347">
      <w:bodyDiv w:val="1"/>
      <w:marLeft w:val="0"/>
      <w:marRight w:val="0"/>
      <w:marTop w:val="0"/>
      <w:marBottom w:val="0"/>
      <w:divBdr>
        <w:top w:val="none" w:sz="0" w:space="0" w:color="auto"/>
        <w:left w:val="none" w:sz="0" w:space="0" w:color="auto"/>
        <w:bottom w:val="none" w:sz="0" w:space="0" w:color="auto"/>
        <w:right w:val="none" w:sz="0" w:space="0" w:color="auto"/>
      </w:divBdr>
    </w:div>
    <w:div w:id="1520195990">
      <w:bodyDiv w:val="1"/>
      <w:marLeft w:val="0"/>
      <w:marRight w:val="0"/>
      <w:marTop w:val="0"/>
      <w:marBottom w:val="0"/>
      <w:divBdr>
        <w:top w:val="none" w:sz="0" w:space="0" w:color="auto"/>
        <w:left w:val="none" w:sz="0" w:space="0" w:color="auto"/>
        <w:bottom w:val="none" w:sz="0" w:space="0" w:color="auto"/>
        <w:right w:val="none" w:sz="0" w:space="0" w:color="auto"/>
      </w:divBdr>
    </w:div>
    <w:div w:id="1535383946">
      <w:bodyDiv w:val="1"/>
      <w:marLeft w:val="0"/>
      <w:marRight w:val="0"/>
      <w:marTop w:val="0"/>
      <w:marBottom w:val="0"/>
      <w:divBdr>
        <w:top w:val="none" w:sz="0" w:space="0" w:color="auto"/>
        <w:left w:val="none" w:sz="0" w:space="0" w:color="auto"/>
        <w:bottom w:val="none" w:sz="0" w:space="0" w:color="auto"/>
        <w:right w:val="none" w:sz="0" w:space="0" w:color="auto"/>
      </w:divBdr>
    </w:div>
    <w:div w:id="1589460473">
      <w:bodyDiv w:val="1"/>
      <w:marLeft w:val="0"/>
      <w:marRight w:val="0"/>
      <w:marTop w:val="0"/>
      <w:marBottom w:val="0"/>
      <w:divBdr>
        <w:top w:val="none" w:sz="0" w:space="0" w:color="auto"/>
        <w:left w:val="none" w:sz="0" w:space="0" w:color="auto"/>
        <w:bottom w:val="none" w:sz="0" w:space="0" w:color="auto"/>
        <w:right w:val="none" w:sz="0" w:space="0" w:color="auto"/>
      </w:divBdr>
    </w:div>
    <w:div w:id="1591692364">
      <w:bodyDiv w:val="1"/>
      <w:marLeft w:val="0"/>
      <w:marRight w:val="0"/>
      <w:marTop w:val="0"/>
      <w:marBottom w:val="0"/>
      <w:divBdr>
        <w:top w:val="none" w:sz="0" w:space="0" w:color="auto"/>
        <w:left w:val="none" w:sz="0" w:space="0" w:color="auto"/>
        <w:bottom w:val="none" w:sz="0" w:space="0" w:color="auto"/>
        <w:right w:val="none" w:sz="0" w:space="0" w:color="auto"/>
      </w:divBdr>
    </w:div>
    <w:div w:id="1593051067">
      <w:bodyDiv w:val="1"/>
      <w:marLeft w:val="0"/>
      <w:marRight w:val="0"/>
      <w:marTop w:val="0"/>
      <w:marBottom w:val="0"/>
      <w:divBdr>
        <w:top w:val="none" w:sz="0" w:space="0" w:color="auto"/>
        <w:left w:val="none" w:sz="0" w:space="0" w:color="auto"/>
        <w:bottom w:val="none" w:sz="0" w:space="0" w:color="auto"/>
        <w:right w:val="none" w:sz="0" w:space="0" w:color="auto"/>
      </w:divBdr>
    </w:div>
    <w:div w:id="1600990937">
      <w:bodyDiv w:val="1"/>
      <w:marLeft w:val="0"/>
      <w:marRight w:val="0"/>
      <w:marTop w:val="0"/>
      <w:marBottom w:val="0"/>
      <w:divBdr>
        <w:top w:val="none" w:sz="0" w:space="0" w:color="auto"/>
        <w:left w:val="none" w:sz="0" w:space="0" w:color="auto"/>
        <w:bottom w:val="none" w:sz="0" w:space="0" w:color="auto"/>
        <w:right w:val="none" w:sz="0" w:space="0" w:color="auto"/>
      </w:divBdr>
    </w:div>
    <w:div w:id="1631129046">
      <w:bodyDiv w:val="1"/>
      <w:marLeft w:val="0"/>
      <w:marRight w:val="0"/>
      <w:marTop w:val="0"/>
      <w:marBottom w:val="0"/>
      <w:divBdr>
        <w:top w:val="none" w:sz="0" w:space="0" w:color="auto"/>
        <w:left w:val="none" w:sz="0" w:space="0" w:color="auto"/>
        <w:bottom w:val="none" w:sz="0" w:space="0" w:color="auto"/>
        <w:right w:val="none" w:sz="0" w:space="0" w:color="auto"/>
      </w:divBdr>
    </w:div>
    <w:div w:id="1661883690">
      <w:bodyDiv w:val="1"/>
      <w:marLeft w:val="0"/>
      <w:marRight w:val="0"/>
      <w:marTop w:val="0"/>
      <w:marBottom w:val="0"/>
      <w:divBdr>
        <w:top w:val="none" w:sz="0" w:space="0" w:color="auto"/>
        <w:left w:val="none" w:sz="0" w:space="0" w:color="auto"/>
        <w:bottom w:val="none" w:sz="0" w:space="0" w:color="auto"/>
        <w:right w:val="none" w:sz="0" w:space="0" w:color="auto"/>
      </w:divBdr>
    </w:div>
    <w:div w:id="1663316415">
      <w:bodyDiv w:val="1"/>
      <w:marLeft w:val="0"/>
      <w:marRight w:val="0"/>
      <w:marTop w:val="0"/>
      <w:marBottom w:val="0"/>
      <w:divBdr>
        <w:top w:val="none" w:sz="0" w:space="0" w:color="auto"/>
        <w:left w:val="none" w:sz="0" w:space="0" w:color="auto"/>
        <w:bottom w:val="none" w:sz="0" w:space="0" w:color="auto"/>
        <w:right w:val="none" w:sz="0" w:space="0" w:color="auto"/>
      </w:divBdr>
    </w:div>
    <w:div w:id="1664581478">
      <w:bodyDiv w:val="1"/>
      <w:marLeft w:val="0"/>
      <w:marRight w:val="0"/>
      <w:marTop w:val="0"/>
      <w:marBottom w:val="0"/>
      <w:divBdr>
        <w:top w:val="none" w:sz="0" w:space="0" w:color="auto"/>
        <w:left w:val="none" w:sz="0" w:space="0" w:color="auto"/>
        <w:bottom w:val="none" w:sz="0" w:space="0" w:color="auto"/>
        <w:right w:val="none" w:sz="0" w:space="0" w:color="auto"/>
      </w:divBdr>
    </w:div>
    <w:div w:id="1665087073">
      <w:bodyDiv w:val="1"/>
      <w:marLeft w:val="0"/>
      <w:marRight w:val="0"/>
      <w:marTop w:val="0"/>
      <w:marBottom w:val="0"/>
      <w:divBdr>
        <w:top w:val="none" w:sz="0" w:space="0" w:color="auto"/>
        <w:left w:val="none" w:sz="0" w:space="0" w:color="auto"/>
        <w:bottom w:val="none" w:sz="0" w:space="0" w:color="auto"/>
        <w:right w:val="none" w:sz="0" w:space="0" w:color="auto"/>
      </w:divBdr>
    </w:div>
    <w:div w:id="1796409224">
      <w:bodyDiv w:val="1"/>
      <w:marLeft w:val="0"/>
      <w:marRight w:val="0"/>
      <w:marTop w:val="0"/>
      <w:marBottom w:val="0"/>
      <w:divBdr>
        <w:top w:val="none" w:sz="0" w:space="0" w:color="auto"/>
        <w:left w:val="none" w:sz="0" w:space="0" w:color="auto"/>
        <w:bottom w:val="none" w:sz="0" w:space="0" w:color="auto"/>
        <w:right w:val="none" w:sz="0" w:space="0" w:color="auto"/>
      </w:divBdr>
    </w:div>
    <w:div w:id="1803960634">
      <w:bodyDiv w:val="1"/>
      <w:marLeft w:val="0"/>
      <w:marRight w:val="0"/>
      <w:marTop w:val="0"/>
      <w:marBottom w:val="0"/>
      <w:divBdr>
        <w:top w:val="none" w:sz="0" w:space="0" w:color="auto"/>
        <w:left w:val="none" w:sz="0" w:space="0" w:color="auto"/>
        <w:bottom w:val="none" w:sz="0" w:space="0" w:color="auto"/>
        <w:right w:val="none" w:sz="0" w:space="0" w:color="auto"/>
      </w:divBdr>
    </w:div>
    <w:div w:id="1823278945">
      <w:bodyDiv w:val="1"/>
      <w:marLeft w:val="0"/>
      <w:marRight w:val="0"/>
      <w:marTop w:val="0"/>
      <w:marBottom w:val="0"/>
      <w:divBdr>
        <w:top w:val="none" w:sz="0" w:space="0" w:color="auto"/>
        <w:left w:val="none" w:sz="0" w:space="0" w:color="auto"/>
        <w:bottom w:val="none" w:sz="0" w:space="0" w:color="auto"/>
        <w:right w:val="none" w:sz="0" w:space="0" w:color="auto"/>
      </w:divBdr>
    </w:div>
    <w:div w:id="1827823943">
      <w:bodyDiv w:val="1"/>
      <w:marLeft w:val="0"/>
      <w:marRight w:val="0"/>
      <w:marTop w:val="0"/>
      <w:marBottom w:val="0"/>
      <w:divBdr>
        <w:top w:val="none" w:sz="0" w:space="0" w:color="auto"/>
        <w:left w:val="none" w:sz="0" w:space="0" w:color="auto"/>
        <w:bottom w:val="none" w:sz="0" w:space="0" w:color="auto"/>
        <w:right w:val="none" w:sz="0" w:space="0" w:color="auto"/>
      </w:divBdr>
    </w:div>
    <w:div w:id="1846892804">
      <w:bodyDiv w:val="1"/>
      <w:marLeft w:val="0"/>
      <w:marRight w:val="0"/>
      <w:marTop w:val="0"/>
      <w:marBottom w:val="0"/>
      <w:divBdr>
        <w:top w:val="none" w:sz="0" w:space="0" w:color="auto"/>
        <w:left w:val="none" w:sz="0" w:space="0" w:color="auto"/>
        <w:bottom w:val="none" w:sz="0" w:space="0" w:color="auto"/>
        <w:right w:val="none" w:sz="0" w:space="0" w:color="auto"/>
      </w:divBdr>
    </w:div>
    <w:div w:id="1849296272">
      <w:bodyDiv w:val="1"/>
      <w:marLeft w:val="0"/>
      <w:marRight w:val="0"/>
      <w:marTop w:val="0"/>
      <w:marBottom w:val="0"/>
      <w:divBdr>
        <w:top w:val="none" w:sz="0" w:space="0" w:color="auto"/>
        <w:left w:val="none" w:sz="0" w:space="0" w:color="auto"/>
        <w:bottom w:val="none" w:sz="0" w:space="0" w:color="auto"/>
        <w:right w:val="none" w:sz="0" w:space="0" w:color="auto"/>
      </w:divBdr>
    </w:div>
    <w:div w:id="1850410140">
      <w:bodyDiv w:val="1"/>
      <w:marLeft w:val="0"/>
      <w:marRight w:val="0"/>
      <w:marTop w:val="0"/>
      <w:marBottom w:val="0"/>
      <w:divBdr>
        <w:top w:val="none" w:sz="0" w:space="0" w:color="auto"/>
        <w:left w:val="none" w:sz="0" w:space="0" w:color="auto"/>
        <w:bottom w:val="none" w:sz="0" w:space="0" w:color="auto"/>
        <w:right w:val="none" w:sz="0" w:space="0" w:color="auto"/>
      </w:divBdr>
    </w:div>
    <w:div w:id="1890022768">
      <w:bodyDiv w:val="1"/>
      <w:marLeft w:val="0"/>
      <w:marRight w:val="0"/>
      <w:marTop w:val="0"/>
      <w:marBottom w:val="0"/>
      <w:divBdr>
        <w:top w:val="none" w:sz="0" w:space="0" w:color="auto"/>
        <w:left w:val="none" w:sz="0" w:space="0" w:color="auto"/>
        <w:bottom w:val="none" w:sz="0" w:space="0" w:color="auto"/>
        <w:right w:val="none" w:sz="0" w:space="0" w:color="auto"/>
      </w:divBdr>
    </w:div>
    <w:div w:id="1896504844">
      <w:bodyDiv w:val="1"/>
      <w:marLeft w:val="0"/>
      <w:marRight w:val="0"/>
      <w:marTop w:val="0"/>
      <w:marBottom w:val="0"/>
      <w:divBdr>
        <w:top w:val="none" w:sz="0" w:space="0" w:color="auto"/>
        <w:left w:val="none" w:sz="0" w:space="0" w:color="auto"/>
        <w:bottom w:val="none" w:sz="0" w:space="0" w:color="auto"/>
        <w:right w:val="none" w:sz="0" w:space="0" w:color="auto"/>
      </w:divBdr>
    </w:div>
    <w:div w:id="1911959632">
      <w:bodyDiv w:val="1"/>
      <w:marLeft w:val="0"/>
      <w:marRight w:val="0"/>
      <w:marTop w:val="0"/>
      <w:marBottom w:val="0"/>
      <w:divBdr>
        <w:top w:val="none" w:sz="0" w:space="0" w:color="auto"/>
        <w:left w:val="none" w:sz="0" w:space="0" w:color="auto"/>
        <w:bottom w:val="none" w:sz="0" w:space="0" w:color="auto"/>
        <w:right w:val="none" w:sz="0" w:space="0" w:color="auto"/>
      </w:divBdr>
      <w:divsChild>
        <w:div w:id="775295236">
          <w:marLeft w:val="0"/>
          <w:marRight w:val="0"/>
          <w:marTop w:val="0"/>
          <w:marBottom w:val="720"/>
          <w:divBdr>
            <w:top w:val="none" w:sz="0" w:space="0" w:color="auto"/>
            <w:left w:val="none" w:sz="0" w:space="0" w:color="auto"/>
            <w:bottom w:val="none" w:sz="0" w:space="0" w:color="auto"/>
            <w:right w:val="none" w:sz="0" w:space="0" w:color="auto"/>
          </w:divBdr>
          <w:divsChild>
            <w:div w:id="334773991">
              <w:marLeft w:val="0"/>
              <w:marRight w:val="0"/>
              <w:marTop w:val="0"/>
              <w:marBottom w:val="0"/>
              <w:divBdr>
                <w:top w:val="none" w:sz="0" w:space="0" w:color="auto"/>
                <w:left w:val="none" w:sz="0" w:space="0" w:color="auto"/>
                <w:bottom w:val="none" w:sz="0" w:space="0" w:color="auto"/>
                <w:right w:val="none" w:sz="0" w:space="0" w:color="auto"/>
              </w:divBdr>
              <w:divsChild>
                <w:div w:id="1783845517">
                  <w:marLeft w:val="0"/>
                  <w:marRight w:val="0"/>
                  <w:marTop w:val="0"/>
                  <w:marBottom w:val="0"/>
                  <w:divBdr>
                    <w:top w:val="none" w:sz="0" w:space="0" w:color="auto"/>
                    <w:left w:val="none" w:sz="0" w:space="0" w:color="auto"/>
                    <w:bottom w:val="none" w:sz="0" w:space="0" w:color="auto"/>
                    <w:right w:val="none" w:sz="0" w:space="0" w:color="auto"/>
                  </w:divBdr>
                  <w:divsChild>
                    <w:div w:id="4475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9712">
          <w:marLeft w:val="0"/>
          <w:marRight w:val="0"/>
          <w:marTop w:val="0"/>
          <w:marBottom w:val="720"/>
          <w:divBdr>
            <w:top w:val="none" w:sz="0" w:space="0" w:color="auto"/>
            <w:left w:val="none" w:sz="0" w:space="0" w:color="auto"/>
            <w:bottom w:val="none" w:sz="0" w:space="0" w:color="auto"/>
            <w:right w:val="none" w:sz="0" w:space="0" w:color="auto"/>
          </w:divBdr>
          <w:divsChild>
            <w:div w:id="687483220">
              <w:marLeft w:val="0"/>
              <w:marRight w:val="0"/>
              <w:marTop w:val="0"/>
              <w:marBottom w:val="0"/>
              <w:divBdr>
                <w:top w:val="none" w:sz="0" w:space="0" w:color="auto"/>
                <w:left w:val="none" w:sz="0" w:space="0" w:color="auto"/>
                <w:bottom w:val="none" w:sz="0" w:space="0" w:color="auto"/>
                <w:right w:val="none" w:sz="0" w:space="0" w:color="auto"/>
              </w:divBdr>
              <w:divsChild>
                <w:div w:id="251478752">
                  <w:marLeft w:val="0"/>
                  <w:marRight w:val="0"/>
                  <w:marTop w:val="0"/>
                  <w:marBottom w:val="0"/>
                  <w:divBdr>
                    <w:top w:val="none" w:sz="0" w:space="0" w:color="auto"/>
                    <w:left w:val="none" w:sz="0" w:space="0" w:color="auto"/>
                    <w:bottom w:val="none" w:sz="0" w:space="0" w:color="auto"/>
                    <w:right w:val="none" w:sz="0" w:space="0" w:color="auto"/>
                  </w:divBdr>
                  <w:divsChild>
                    <w:div w:id="1142697030">
                      <w:marLeft w:val="0"/>
                      <w:marRight w:val="0"/>
                      <w:marTop w:val="0"/>
                      <w:marBottom w:val="0"/>
                      <w:divBdr>
                        <w:top w:val="none" w:sz="0" w:space="0" w:color="auto"/>
                        <w:left w:val="none" w:sz="0" w:space="0" w:color="auto"/>
                        <w:bottom w:val="none" w:sz="0" w:space="0" w:color="auto"/>
                        <w:right w:val="none" w:sz="0" w:space="0" w:color="auto"/>
                      </w:divBdr>
                      <w:divsChild>
                        <w:div w:id="1037316685">
                          <w:marLeft w:val="0"/>
                          <w:marRight w:val="0"/>
                          <w:marTop w:val="0"/>
                          <w:marBottom w:val="0"/>
                          <w:divBdr>
                            <w:top w:val="none" w:sz="0" w:space="0" w:color="auto"/>
                            <w:left w:val="none" w:sz="0" w:space="0" w:color="auto"/>
                            <w:bottom w:val="none" w:sz="0" w:space="0" w:color="auto"/>
                            <w:right w:val="none" w:sz="0" w:space="0" w:color="auto"/>
                          </w:divBdr>
                          <w:divsChild>
                            <w:div w:id="557663819">
                              <w:marLeft w:val="0"/>
                              <w:marRight w:val="0"/>
                              <w:marTop w:val="0"/>
                              <w:marBottom w:val="0"/>
                              <w:divBdr>
                                <w:top w:val="none" w:sz="0" w:space="0" w:color="auto"/>
                                <w:left w:val="none" w:sz="0" w:space="0" w:color="auto"/>
                                <w:bottom w:val="none" w:sz="0" w:space="0" w:color="auto"/>
                                <w:right w:val="none" w:sz="0" w:space="0" w:color="auto"/>
                              </w:divBdr>
                              <w:divsChild>
                                <w:div w:id="917523329">
                                  <w:marLeft w:val="0"/>
                                  <w:marRight w:val="360"/>
                                  <w:marTop w:val="0"/>
                                  <w:marBottom w:val="0"/>
                                  <w:divBdr>
                                    <w:top w:val="none" w:sz="0" w:space="0" w:color="auto"/>
                                    <w:left w:val="none" w:sz="0" w:space="0" w:color="auto"/>
                                    <w:bottom w:val="none" w:sz="0" w:space="0" w:color="auto"/>
                                    <w:right w:val="none" w:sz="0" w:space="0" w:color="auto"/>
                                  </w:divBdr>
                                  <w:divsChild>
                                    <w:div w:id="1811631791">
                                      <w:marLeft w:val="0"/>
                                      <w:marRight w:val="0"/>
                                      <w:marTop w:val="0"/>
                                      <w:marBottom w:val="0"/>
                                      <w:divBdr>
                                        <w:top w:val="none" w:sz="0" w:space="0" w:color="auto"/>
                                        <w:left w:val="none" w:sz="0" w:space="0" w:color="auto"/>
                                        <w:bottom w:val="none" w:sz="0" w:space="0" w:color="auto"/>
                                        <w:right w:val="none" w:sz="0" w:space="0" w:color="auto"/>
                                      </w:divBdr>
                                      <w:divsChild>
                                        <w:div w:id="127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283631">
      <w:bodyDiv w:val="1"/>
      <w:marLeft w:val="0"/>
      <w:marRight w:val="0"/>
      <w:marTop w:val="0"/>
      <w:marBottom w:val="0"/>
      <w:divBdr>
        <w:top w:val="none" w:sz="0" w:space="0" w:color="auto"/>
        <w:left w:val="none" w:sz="0" w:space="0" w:color="auto"/>
        <w:bottom w:val="none" w:sz="0" w:space="0" w:color="auto"/>
        <w:right w:val="none" w:sz="0" w:space="0" w:color="auto"/>
      </w:divBdr>
    </w:div>
    <w:div w:id="1952777931">
      <w:bodyDiv w:val="1"/>
      <w:marLeft w:val="0"/>
      <w:marRight w:val="0"/>
      <w:marTop w:val="0"/>
      <w:marBottom w:val="0"/>
      <w:divBdr>
        <w:top w:val="none" w:sz="0" w:space="0" w:color="auto"/>
        <w:left w:val="none" w:sz="0" w:space="0" w:color="auto"/>
        <w:bottom w:val="none" w:sz="0" w:space="0" w:color="auto"/>
        <w:right w:val="none" w:sz="0" w:space="0" w:color="auto"/>
      </w:divBdr>
    </w:div>
    <w:div w:id="1956981630">
      <w:bodyDiv w:val="1"/>
      <w:marLeft w:val="0"/>
      <w:marRight w:val="0"/>
      <w:marTop w:val="0"/>
      <w:marBottom w:val="0"/>
      <w:divBdr>
        <w:top w:val="none" w:sz="0" w:space="0" w:color="auto"/>
        <w:left w:val="none" w:sz="0" w:space="0" w:color="auto"/>
        <w:bottom w:val="none" w:sz="0" w:space="0" w:color="auto"/>
        <w:right w:val="none" w:sz="0" w:space="0" w:color="auto"/>
      </w:divBdr>
    </w:div>
    <w:div w:id="1957711235">
      <w:bodyDiv w:val="1"/>
      <w:marLeft w:val="0"/>
      <w:marRight w:val="0"/>
      <w:marTop w:val="0"/>
      <w:marBottom w:val="0"/>
      <w:divBdr>
        <w:top w:val="none" w:sz="0" w:space="0" w:color="auto"/>
        <w:left w:val="none" w:sz="0" w:space="0" w:color="auto"/>
        <w:bottom w:val="none" w:sz="0" w:space="0" w:color="auto"/>
        <w:right w:val="none" w:sz="0" w:space="0" w:color="auto"/>
      </w:divBdr>
    </w:div>
    <w:div w:id="1962296455">
      <w:bodyDiv w:val="1"/>
      <w:marLeft w:val="0"/>
      <w:marRight w:val="0"/>
      <w:marTop w:val="0"/>
      <w:marBottom w:val="0"/>
      <w:divBdr>
        <w:top w:val="none" w:sz="0" w:space="0" w:color="auto"/>
        <w:left w:val="none" w:sz="0" w:space="0" w:color="auto"/>
        <w:bottom w:val="none" w:sz="0" w:space="0" w:color="auto"/>
        <w:right w:val="none" w:sz="0" w:space="0" w:color="auto"/>
      </w:divBdr>
    </w:div>
    <w:div w:id="1986012207">
      <w:bodyDiv w:val="1"/>
      <w:marLeft w:val="0"/>
      <w:marRight w:val="0"/>
      <w:marTop w:val="0"/>
      <w:marBottom w:val="0"/>
      <w:divBdr>
        <w:top w:val="none" w:sz="0" w:space="0" w:color="auto"/>
        <w:left w:val="none" w:sz="0" w:space="0" w:color="auto"/>
        <w:bottom w:val="none" w:sz="0" w:space="0" w:color="auto"/>
        <w:right w:val="none" w:sz="0" w:space="0" w:color="auto"/>
      </w:divBdr>
    </w:div>
    <w:div w:id="2003704134">
      <w:bodyDiv w:val="1"/>
      <w:marLeft w:val="0"/>
      <w:marRight w:val="0"/>
      <w:marTop w:val="0"/>
      <w:marBottom w:val="0"/>
      <w:divBdr>
        <w:top w:val="none" w:sz="0" w:space="0" w:color="auto"/>
        <w:left w:val="none" w:sz="0" w:space="0" w:color="auto"/>
        <w:bottom w:val="none" w:sz="0" w:space="0" w:color="auto"/>
        <w:right w:val="none" w:sz="0" w:space="0" w:color="auto"/>
      </w:divBdr>
    </w:div>
    <w:div w:id="2010402974">
      <w:bodyDiv w:val="1"/>
      <w:marLeft w:val="0"/>
      <w:marRight w:val="0"/>
      <w:marTop w:val="0"/>
      <w:marBottom w:val="0"/>
      <w:divBdr>
        <w:top w:val="none" w:sz="0" w:space="0" w:color="auto"/>
        <w:left w:val="none" w:sz="0" w:space="0" w:color="auto"/>
        <w:bottom w:val="none" w:sz="0" w:space="0" w:color="auto"/>
        <w:right w:val="none" w:sz="0" w:space="0" w:color="auto"/>
      </w:divBdr>
    </w:div>
    <w:div w:id="2012370039">
      <w:bodyDiv w:val="1"/>
      <w:marLeft w:val="0"/>
      <w:marRight w:val="0"/>
      <w:marTop w:val="0"/>
      <w:marBottom w:val="0"/>
      <w:divBdr>
        <w:top w:val="none" w:sz="0" w:space="0" w:color="auto"/>
        <w:left w:val="none" w:sz="0" w:space="0" w:color="auto"/>
        <w:bottom w:val="none" w:sz="0" w:space="0" w:color="auto"/>
        <w:right w:val="none" w:sz="0" w:space="0" w:color="auto"/>
      </w:divBdr>
    </w:div>
    <w:div w:id="2014646848">
      <w:bodyDiv w:val="1"/>
      <w:marLeft w:val="0"/>
      <w:marRight w:val="0"/>
      <w:marTop w:val="0"/>
      <w:marBottom w:val="0"/>
      <w:divBdr>
        <w:top w:val="none" w:sz="0" w:space="0" w:color="auto"/>
        <w:left w:val="none" w:sz="0" w:space="0" w:color="auto"/>
        <w:bottom w:val="none" w:sz="0" w:space="0" w:color="auto"/>
        <w:right w:val="none" w:sz="0" w:space="0" w:color="auto"/>
      </w:divBdr>
      <w:divsChild>
        <w:div w:id="227569173">
          <w:marLeft w:val="0"/>
          <w:marRight w:val="0"/>
          <w:marTop w:val="0"/>
          <w:marBottom w:val="720"/>
          <w:divBdr>
            <w:top w:val="none" w:sz="0" w:space="0" w:color="auto"/>
            <w:left w:val="none" w:sz="0" w:space="0" w:color="auto"/>
            <w:bottom w:val="none" w:sz="0" w:space="0" w:color="auto"/>
            <w:right w:val="none" w:sz="0" w:space="0" w:color="auto"/>
          </w:divBdr>
          <w:divsChild>
            <w:div w:id="1708874969">
              <w:marLeft w:val="0"/>
              <w:marRight w:val="0"/>
              <w:marTop w:val="0"/>
              <w:marBottom w:val="0"/>
              <w:divBdr>
                <w:top w:val="none" w:sz="0" w:space="0" w:color="auto"/>
                <w:left w:val="none" w:sz="0" w:space="0" w:color="auto"/>
                <w:bottom w:val="none" w:sz="0" w:space="0" w:color="auto"/>
                <w:right w:val="none" w:sz="0" w:space="0" w:color="auto"/>
              </w:divBdr>
              <w:divsChild>
                <w:div w:id="1475753837">
                  <w:marLeft w:val="0"/>
                  <w:marRight w:val="0"/>
                  <w:marTop w:val="0"/>
                  <w:marBottom w:val="0"/>
                  <w:divBdr>
                    <w:top w:val="none" w:sz="0" w:space="0" w:color="auto"/>
                    <w:left w:val="none" w:sz="0" w:space="0" w:color="auto"/>
                    <w:bottom w:val="none" w:sz="0" w:space="0" w:color="auto"/>
                    <w:right w:val="none" w:sz="0" w:space="0" w:color="auto"/>
                  </w:divBdr>
                  <w:divsChild>
                    <w:div w:id="7774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2181">
          <w:marLeft w:val="0"/>
          <w:marRight w:val="0"/>
          <w:marTop w:val="0"/>
          <w:marBottom w:val="720"/>
          <w:divBdr>
            <w:top w:val="none" w:sz="0" w:space="0" w:color="auto"/>
            <w:left w:val="none" w:sz="0" w:space="0" w:color="auto"/>
            <w:bottom w:val="none" w:sz="0" w:space="0" w:color="auto"/>
            <w:right w:val="none" w:sz="0" w:space="0" w:color="auto"/>
          </w:divBdr>
          <w:divsChild>
            <w:div w:id="1045177700">
              <w:marLeft w:val="0"/>
              <w:marRight w:val="0"/>
              <w:marTop w:val="0"/>
              <w:marBottom w:val="0"/>
              <w:divBdr>
                <w:top w:val="none" w:sz="0" w:space="0" w:color="auto"/>
                <w:left w:val="none" w:sz="0" w:space="0" w:color="auto"/>
                <w:bottom w:val="none" w:sz="0" w:space="0" w:color="auto"/>
                <w:right w:val="none" w:sz="0" w:space="0" w:color="auto"/>
              </w:divBdr>
              <w:divsChild>
                <w:div w:id="707068760">
                  <w:marLeft w:val="0"/>
                  <w:marRight w:val="0"/>
                  <w:marTop w:val="0"/>
                  <w:marBottom w:val="0"/>
                  <w:divBdr>
                    <w:top w:val="none" w:sz="0" w:space="0" w:color="auto"/>
                    <w:left w:val="none" w:sz="0" w:space="0" w:color="auto"/>
                    <w:bottom w:val="none" w:sz="0" w:space="0" w:color="auto"/>
                    <w:right w:val="none" w:sz="0" w:space="0" w:color="auto"/>
                  </w:divBdr>
                  <w:divsChild>
                    <w:div w:id="908807518">
                      <w:marLeft w:val="0"/>
                      <w:marRight w:val="0"/>
                      <w:marTop w:val="0"/>
                      <w:marBottom w:val="0"/>
                      <w:divBdr>
                        <w:top w:val="none" w:sz="0" w:space="0" w:color="auto"/>
                        <w:left w:val="none" w:sz="0" w:space="0" w:color="auto"/>
                        <w:bottom w:val="none" w:sz="0" w:space="0" w:color="auto"/>
                        <w:right w:val="none" w:sz="0" w:space="0" w:color="auto"/>
                      </w:divBdr>
                      <w:divsChild>
                        <w:div w:id="1858235030">
                          <w:marLeft w:val="0"/>
                          <w:marRight w:val="0"/>
                          <w:marTop w:val="0"/>
                          <w:marBottom w:val="0"/>
                          <w:divBdr>
                            <w:top w:val="none" w:sz="0" w:space="0" w:color="auto"/>
                            <w:left w:val="none" w:sz="0" w:space="0" w:color="auto"/>
                            <w:bottom w:val="none" w:sz="0" w:space="0" w:color="auto"/>
                            <w:right w:val="none" w:sz="0" w:space="0" w:color="auto"/>
                          </w:divBdr>
                          <w:divsChild>
                            <w:div w:id="1845195590">
                              <w:marLeft w:val="0"/>
                              <w:marRight w:val="0"/>
                              <w:marTop w:val="0"/>
                              <w:marBottom w:val="0"/>
                              <w:divBdr>
                                <w:top w:val="none" w:sz="0" w:space="0" w:color="auto"/>
                                <w:left w:val="none" w:sz="0" w:space="0" w:color="auto"/>
                                <w:bottom w:val="none" w:sz="0" w:space="0" w:color="auto"/>
                                <w:right w:val="none" w:sz="0" w:space="0" w:color="auto"/>
                              </w:divBdr>
                              <w:divsChild>
                                <w:div w:id="1522892331">
                                  <w:marLeft w:val="0"/>
                                  <w:marRight w:val="360"/>
                                  <w:marTop w:val="0"/>
                                  <w:marBottom w:val="0"/>
                                  <w:divBdr>
                                    <w:top w:val="none" w:sz="0" w:space="0" w:color="auto"/>
                                    <w:left w:val="none" w:sz="0" w:space="0" w:color="auto"/>
                                    <w:bottom w:val="none" w:sz="0" w:space="0" w:color="auto"/>
                                    <w:right w:val="none" w:sz="0" w:space="0" w:color="auto"/>
                                  </w:divBdr>
                                  <w:divsChild>
                                    <w:div w:id="1849059247">
                                      <w:marLeft w:val="0"/>
                                      <w:marRight w:val="0"/>
                                      <w:marTop w:val="0"/>
                                      <w:marBottom w:val="0"/>
                                      <w:divBdr>
                                        <w:top w:val="none" w:sz="0" w:space="0" w:color="auto"/>
                                        <w:left w:val="none" w:sz="0" w:space="0" w:color="auto"/>
                                        <w:bottom w:val="none" w:sz="0" w:space="0" w:color="auto"/>
                                        <w:right w:val="none" w:sz="0" w:space="0" w:color="auto"/>
                                      </w:divBdr>
                                      <w:divsChild>
                                        <w:div w:id="12729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858009">
          <w:marLeft w:val="0"/>
          <w:marRight w:val="0"/>
          <w:marTop w:val="0"/>
          <w:marBottom w:val="720"/>
          <w:divBdr>
            <w:top w:val="none" w:sz="0" w:space="0" w:color="auto"/>
            <w:left w:val="none" w:sz="0" w:space="0" w:color="auto"/>
            <w:bottom w:val="none" w:sz="0" w:space="0" w:color="auto"/>
            <w:right w:val="none" w:sz="0" w:space="0" w:color="auto"/>
          </w:divBdr>
          <w:divsChild>
            <w:div w:id="124936894">
              <w:marLeft w:val="0"/>
              <w:marRight w:val="0"/>
              <w:marTop w:val="0"/>
              <w:marBottom w:val="0"/>
              <w:divBdr>
                <w:top w:val="none" w:sz="0" w:space="0" w:color="auto"/>
                <w:left w:val="none" w:sz="0" w:space="0" w:color="auto"/>
                <w:bottom w:val="none" w:sz="0" w:space="0" w:color="auto"/>
                <w:right w:val="none" w:sz="0" w:space="0" w:color="auto"/>
              </w:divBdr>
              <w:divsChild>
                <w:div w:id="309100536">
                  <w:marLeft w:val="0"/>
                  <w:marRight w:val="0"/>
                  <w:marTop w:val="0"/>
                  <w:marBottom w:val="720"/>
                  <w:divBdr>
                    <w:top w:val="none" w:sz="0" w:space="0" w:color="auto"/>
                    <w:left w:val="none" w:sz="0" w:space="0" w:color="auto"/>
                    <w:bottom w:val="none" w:sz="0" w:space="0" w:color="auto"/>
                    <w:right w:val="none" w:sz="0" w:space="0" w:color="auto"/>
                  </w:divBdr>
                  <w:divsChild>
                    <w:div w:id="1986818192">
                      <w:marLeft w:val="0"/>
                      <w:marRight w:val="0"/>
                      <w:marTop w:val="0"/>
                      <w:marBottom w:val="360"/>
                      <w:divBdr>
                        <w:top w:val="none" w:sz="0" w:space="0" w:color="auto"/>
                        <w:left w:val="none" w:sz="0" w:space="0" w:color="auto"/>
                        <w:bottom w:val="none" w:sz="0" w:space="0" w:color="auto"/>
                        <w:right w:val="none" w:sz="0" w:space="0" w:color="auto"/>
                      </w:divBdr>
                    </w:div>
                    <w:div w:id="18812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4814">
      <w:bodyDiv w:val="1"/>
      <w:marLeft w:val="0"/>
      <w:marRight w:val="0"/>
      <w:marTop w:val="0"/>
      <w:marBottom w:val="0"/>
      <w:divBdr>
        <w:top w:val="none" w:sz="0" w:space="0" w:color="auto"/>
        <w:left w:val="none" w:sz="0" w:space="0" w:color="auto"/>
        <w:bottom w:val="none" w:sz="0" w:space="0" w:color="auto"/>
        <w:right w:val="none" w:sz="0" w:space="0" w:color="auto"/>
      </w:divBdr>
    </w:div>
    <w:div w:id="2074425340">
      <w:bodyDiv w:val="1"/>
      <w:marLeft w:val="0"/>
      <w:marRight w:val="0"/>
      <w:marTop w:val="0"/>
      <w:marBottom w:val="0"/>
      <w:divBdr>
        <w:top w:val="none" w:sz="0" w:space="0" w:color="auto"/>
        <w:left w:val="none" w:sz="0" w:space="0" w:color="auto"/>
        <w:bottom w:val="none" w:sz="0" w:space="0" w:color="auto"/>
        <w:right w:val="none" w:sz="0" w:space="0" w:color="auto"/>
      </w:divBdr>
    </w:div>
    <w:div w:id="2083940355">
      <w:bodyDiv w:val="1"/>
      <w:marLeft w:val="0"/>
      <w:marRight w:val="0"/>
      <w:marTop w:val="0"/>
      <w:marBottom w:val="0"/>
      <w:divBdr>
        <w:top w:val="none" w:sz="0" w:space="0" w:color="auto"/>
        <w:left w:val="none" w:sz="0" w:space="0" w:color="auto"/>
        <w:bottom w:val="none" w:sz="0" w:space="0" w:color="auto"/>
        <w:right w:val="none" w:sz="0" w:space="0" w:color="auto"/>
      </w:divBdr>
    </w:div>
    <w:div w:id="2091536520">
      <w:bodyDiv w:val="1"/>
      <w:marLeft w:val="0"/>
      <w:marRight w:val="0"/>
      <w:marTop w:val="0"/>
      <w:marBottom w:val="0"/>
      <w:divBdr>
        <w:top w:val="none" w:sz="0" w:space="0" w:color="auto"/>
        <w:left w:val="none" w:sz="0" w:space="0" w:color="auto"/>
        <w:bottom w:val="none" w:sz="0" w:space="0" w:color="auto"/>
        <w:right w:val="none" w:sz="0" w:space="0" w:color="auto"/>
      </w:divBdr>
    </w:div>
    <w:div w:id="2099133816">
      <w:bodyDiv w:val="1"/>
      <w:marLeft w:val="0"/>
      <w:marRight w:val="0"/>
      <w:marTop w:val="0"/>
      <w:marBottom w:val="0"/>
      <w:divBdr>
        <w:top w:val="none" w:sz="0" w:space="0" w:color="auto"/>
        <w:left w:val="none" w:sz="0" w:space="0" w:color="auto"/>
        <w:bottom w:val="none" w:sz="0" w:space="0" w:color="auto"/>
        <w:right w:val="none" w:sz="0" w:space="0" w:color="auto"/>
      </w:divBdr>
    </w:div>
    <w:div w:id="2111657781">
      <w:bodyDiv w:val="1"/>
      <w:marLeft w:val="0"/>
      <w:marRight w:val="0"/>
      <w:marTop w:val="0"/>
      <w:marBottom w:val="0"/>
      <w:divBdr>
        <w:top w:val="none" w:sz="0" w:space="0" w:color="auto"/>
        <w:left w:val="none" w:sz="0" w:space="0" w:color="auto"/>
        <w:bottom w:val="none" w:sz="0" w:space="0" w:color="auto"/>
        <w:right w:val="none" w:sz="0" w:space="0" w:color="auto"/>
      </w:divBdr>
    </w:div>
    <w:div w:id="2125492510">
      <w:bodyDiv w:val="1"/>
      <w:marLeft w:val="0"/>
      <w:marRight w:val="0"/>
      <w:marTop w:val="0"/>
      <w:marBottom w:val="0"/>
      <w:divBdr>
        <w:top w:val="none" w:sz="0" w:space="0" w:color="auto"/>
        <w:left w:val="none" w:sz="0" w:space="0" w:color="auto"/>
        <w:bottom w:val="none" w:sz="0" w:space="0" w:color="auto"/>
        <w:right w:val="none" w:sz="0" w:space="0" w:color="auto"/>
      </w:divBdr>
    </w:div>
    <w:div w:id="2128545637">
      <w:bodyDiv w:val="1"/>
      <w:marLeft w:val="0"/>
      <w:marRight w:val="0"/>
      <w:marTop w:val="0"/>
      <w:marBottom w:val="0"/>
      <w:divBdr>
        <w:top w:val="none" w:sz="0" w:space="0" w:color="auto"/>
        <w:left w:val="none" w:sz="0" w:space="0" w:color="auto"/>
        <w:bottom w:val="none" w:sz="0" w:space="0" w:color="auto"/>
        <w:right w:val="none" w:sz="0" w:space="0" w:color="auto"/>
      </w:divBdr>
    </w:div>
    <w:div w:id="21339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institutes/6667/kaliningradskii-oblastnoi-muzei-izobrazitelnykh-iskusstv" TargetMode="External"/><Relationship Id="rId13" Type="http://schemas.openxmlformats.org/officeDocument/2006/relationships/hyperlink" Target="https://www.culture.ru/institutes/12083/muzei-fort-5" TargetMode="External"/><Relationship Id="rId3" Type="http://schemas.openxmlformats.org/officeDocument/2006/relationships/settings" Target="settings.xml"/><Relationship Id="rId7" Type="http://schemas.openxmlformats.org/officeDocument/2006/relationships/hyperlink" Target="https://www.culture.ru/institutes/6667/kaliningradskii-oblastnoi-muzei-izobrazitelnykh-iskusstv" TargetMode="External"/><Relationship Id="rId12" Type="http://schemas.openxmlformats.org/officeDocument/2006/relationships/hyperlink" Target="https://www.culture.ru/institutes/11812/muzei-bunk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ulture.ru/institutes/9797/muzei-baltiiskogo-flota" TargetMode="External"/><Relationship Id="rId11" Type="http://schemas.openxmlformats.org/officeDocument/2006/relationships/hyperlink" Target="https://www.culture.ru/institutes/20470/gusevskii-istoriko-kraevedcheskii-muzei-im-a-m-ivanova" TargetMode="External"/><Relationship Id="rId5" Type="http://schemas.openxmlformats.org/officeDocument/2006/relationships/hyperlink" Target="https://www.culture.ru/institutes/20470/gusevskii-istoriko-kraevedcheskii-muzei-im-a-m-ivanova" TargetMode="External"/><Relationship Id="rId15" Type="http://schemas.openxmlformats.org/officeDocument/2006/relationships/hyperlink" Target="https://www.culture.ru/institutes/6667/kaliningradskii-oblastnoi-muzei-izobrazitelnykh-iskusstv" TargetMode="External"/><Relationship Id="rId10" Type="http://schemas.openxmlformats.org/officeDocument/2006/relationships/hyperlink" Target="https://www.culture.ru/institutes/10134/kafedralnyi-sobor-kaliningrada" TargetMode="External"/><Relationship Id="rId4" Type="http://schemas.openxmlformats.org/officeDocument/2006/relationships/webSettings" Target="webSettings.xml"/><Relationship Id="rId9" Type="http://schemas.openxmlformats.org/officeDocument/2006/relationships/hyperlink" Target="https://www.culture.ru/institutes/10080/kaliningradskii-oblastnoi-istoriko-khudozhestvennyi-muzei" TargetMode="External"/><Relationship Id="rId14" Type="http://schemas.openxmlformats.org/officeDocument/2006/relationships/hyperlink" Target="https://www.culture.ru/institutes/10080/kaliningradskii-oblastnoi-istoriko-khudozhestvennyi-mu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18760</Words>
  <Characters>106932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Татьяна Викторовна</cp:lastModifiedBy>
  <cp:revision>2</cp:revision>
  <dcterms:created xsi:type="dcterms:W3CDTF">2023-04-10T14:39:00Z</dcterms:created>
  <dcterms:modified xsi:type="dcterms:W3CDTF">2023-04-10T14:39:00Z</dcterms:modified>
</cp:coreProperties>
</file>