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7" w:rsidRPr="00484073" w:rsidRDefault="001E40A7" w:rsidP="00075F96">
      <w:pPr>
        <w:widowControl w:val="0"/>
        <w:suppressAutoHyphens/>
        <w:jc w:val="left"/>
        <w:rPr>
          <w:rFonts w:ascii="Arial Black" w:hAnsi="Arial Black" w:cs="Times New Roman"/>
          <w:b/>
          <w:bCs/>
          <w:sz w:val="6"/>
          <w:szCs w:val="6"/>
        </w:rPr>
      </w:pPr>
    </w:p>
    <w:p w:rsidR="00075F96" w:rsidRPr="00223316" w:rsidRDefault="00075F96" w:rsidP="00075F96">
      <w:pPr>
        <w:widowControl w:val="0"/>
        <w:suppressAutoHyphens/>
        <w:jc w:val="left"/>
        <w:rPr>
          <w:rFonts w:ascii="Arial Black" w:hAnsi="Arial Black" w:cs="Times New Roman"/>
          <w:b/>
          <w:bCs/>
          <w:sz w:val="18"/>
          <w:szCs w:val="18"/>
        </w:rPr>
      </w:pPr>
      <w:r w:rsidRPr="00223316">
        <w:rPr>
          <w:rFonts w:ascii="Arial Black" w:hAnsi="Arial Black" w:cs="Times New Roman"/>
          <w:b/>
          <w:bCs/>
          <w:sz w:val="18"/>
          <w:szCs w:val="18"/>
        </w:rPr>
        <w:t xml:space="preserve">ГОСУДАРСТВЕННОЕ БЮДЖЕТНОЕ УЧРЕЖДЕНИЕ КУЛЬТУРЫ </w:t>
      </w:r>
    </w:p>
    <w:p w:rsidR="00075F96" w:rsidRPr="00223316" w:rsidRDefault="00596D0E" w:rsidP="00075F96">
      <w:pPr>
        <w:widowControl w:val="0"/>
        <w:suppressAutoHyphens/>
        <w:jc w:val="left"/>
        <w:rPr>
          <w:rFonts w:ascii="Arial Black" w:hAnsi="Arial Black" w:cs="Times New Roman"/>
          <w:b/>
          <w:bCs/>
          <w:sz w:val="18"/>
          <w:szCs w:val="18"/>
        </w:rPr>
      </w:pPr>
      <w:r>
        <w:rPr>
          <w:rFonts w:ascii="Arial Black" w:hAnsi="Arial Black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237363</wp:posOffset>
            </wp:positionH>
            <wp:positionV relativeFrom="paragraph">
              <wp:posOffset>87248</wp:posOffset>
            </wp:positionV>
            <wp:extent cx="1024128" cy="1313511"/>
            <wp:effectExtent l="0" t="0" r="0" b="0"/>
            <wp:wrapNone/>
            <wp:docPr id="7" name="Рисунок 1" descr="C:\Users\pc\Desktop\к 9 мая\1-f10be48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 9 мая\1-f10be48113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31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96" w:rsidRPr="00223316">
        <w:rPr>
          <w:rFonts w:ascii="Arial Black" w:hAnsi="Arial Black" w:cs="Times New Roman"/>
          <w:b/>
          <w:bCs/>
          <w:sz w:val="18"/>
          <w:szCs w:val="18"/>
        </w:rPr>
        <w:t xml:space="preserve"> </w:t>
      </w:r>
      <w:r w:rsidR="00075F96" w:rsidRPr="00223316">
        <w:rPr>
          <w:rFonts w:ascii="Arial Black" w:hAnsi="Arial Black" w:cs="Times New Roman"/>
          <w:b/>
          <w:bCs/>
          <w:sz w:val="18"/>
          <w:szCs w:val="18"/>
          <w:u w:val="single"/>
        </w:rPr>
        <w:t xml:space="preserve">«КАЛИНИНГРАДСКАЯ   ОБЛАСТНАЯ  ЮНОШЕСКАЯ  БИБЛИОТЕКА  ИМ. В.МАЯКОВСКОГО» </w:t>
      </w:r>
    </w:p>
    <w:p w:rsidR="007C0A61" w:rsidRDefault="007C0A61" w:rsidP="007E0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0A61" w:rsidRDefault="00710047" w:rsidP="007E0A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53975</wp:posOffset>
            </wp:positionV>
            <wp:extent cx="2650490" cy="64579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4"/>
                    <pic:cNvPicPr>
                      <a:picLocks noChangeAspect="1"/>
                    </pic:cNvPicPr>
                  </pic:nvPicPr>
                  <pic:blipFill rotWithShape="1">
                    <a:blip r:embed="rId6" cstate="email"/>
                    <a:srcRect l="19662" t="8587" r="17235" b="69139"/>
                    <a:stretch/>
                  </pic:blipFill>
                  <pic:spPr>
                    <a:xfrm>
                      <a:off x="0" y="0"/>
                      <a:ext cx="265049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388" w:rsidRPr="00834388" w:rsidRDefault="00834388" w:rsidP="008343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388" w:rsidRDefault="00834388" w:rsidP="00E4246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A61" w:rsidRDefault="007C0A61" w:rsidP="007E0A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C0A61" w:rsidRDefault="007C0A61" w:rsidP="007E0A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C0A61" w:rsidRDefault="007C0A61" w:rsidP="007E0A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3C24" w:rsidRPr="00823C24" w:rsidRDefault="00823C24" w:rsidP="00484073">
      <w:pPr>
        <w:autoSpaceDE w:val="0"/>
        <w:autoSpaceDN w:val="0"/>
        <w:adjustRightInd w:val="0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834388" w:rsidRPr="00E37BD3" w:rsidRDefault="00834388" w:rsidP="00823C24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color w:val="000000" w:themeColor="text1"/>
          <w:sz w:val="40"/>
          <w:szCs w:val="40"/>
        </w:rPr>
      </w:pPr>
      <w:r w:rsidRPr="00E37BD3">
        <w:rPr>
          <w:rFonts w:ascii="Arial Black" w:hAnsi="Arial Black" w:cs="Times New Roman"/>
          <w:b/>
          <w:color w:val="000000" w:themeColor="text1"/>
          <w:sz w:val="40"/>
          <w:szCs w:val="40"/>
        </w:rPr>
        <w:t xml:space="preserve">Творческий конкурс для молодежи </w:t>
      </w:r>
      <w:r w:rsidR="00E42464" w:rsidRPr="00E37BD3">
        <w:rPr>
          <w:rFonts w:ascii="Arial Black" w:hAnsi="Arial Black" w:cs="Times New Roman"/>
          <w:b/>
          <w:color w:val="000000" w:themeColor="text1"/>
          <w:sz w:val="40"/>
          <w:szCs w:val="40"/>
        </w:rPr>
        <w:t xml:space="preserve">       </w:t>
      </w:r>
      <w:r w:rsidRPr="00E37BD3">
        <w:rPr>
          <w:rFonts w:ascii="Arial Black" w:hAnsi="Arial Black" w:cs="Times New Roman"/>
          <w:b/>
          <w:color w:val="000000" w:themeColor="text1"/>
          <w:sz w:val="40"/>
          <w:szCs w:val="40"/>
        </w:rPr>
        <w:t>«Виват, Победа!»</w:t>
      </w:r>
    </w:p>
    <w:p w:rsidR="00484073" w:rsidRPr="00E37BD3" w:rsidRDefault="00484073" w:rsidP="00484073">
      <w:pPr>
        <w:autoSpaceDE w:val="0"/>
        <w:autoSpaceDN w:val="0"/>
        <w:adjustRightInd w:val="0"/>
        <w:jc w:val="center"/>
        <w:rPr>
          <w:rFonts w:ascii="Arial Black" w:hAnsi="Arial Black" w:cs="Times New Roman"/>
          <w:b/>
          <w:color w:val="000000" w:themeColor="text1"/>
          <w:sz w:val="40"/>
          <w:szCs w:val="40"/>
        </w:rPr>
      </w:pPr>
      <w:r w:rsidRPr="00E37BD3">
        <w:rPr>
          <w:rFonts w:ascii="Arial" w:hAnsi="Arial" w:cs="Arial"/>
          <w:b/>
          <w:color w:val="000000" w:themeColor="text1"/>
          <w:sz w:val="32"/>
          <w:szCs w:val="32"/>
        </w:rPr>
        <w:t>С 06 апреля по 04 июля 2020 года</w:t>
      </w:r>
      <w:r w:rsidRPr="00E37BD3">
        <w:rPr>
          <w:rFonts w:ascii="Arial Black" w:hAnsi="Arial Black" w:cs="Times New Roman"/>
          <w:b/>
          <w:color w:val="000000" w:themeColor="text1"/>
          <w:sz w:val="40"/>
          <w:szCs w:val="40"/>
        </w:rPr>
        <w:t xml:space="preserve"> </w:t>
      </w:r>
    </w:p>
    <w:p w:rsidR="00823C24" w:rsidRPr="00E37BD3" w:rsidRDefault="00823C24" w:rsidP="00823C24">
      <w:pPr>
        <w:autoSpaceDE w:val="0"/>
        <w:autoSpaceDN w:val="0"/>
        <w:adjustRightInd w:val="0"/>
        <w:jc w:val="center"/>
        <w:rPr>
          <w:rFonts w:ascii="Arial Black" w:hAnsi="Arial Black" w:cs="Times New Roman"/>
          <w:color w:val="000000" w:themeColor="text1"/>
          <w:sz w:val="20"/>
          <w:szCs w:val="20"/>
        </w:rPr>
      </w:pPr>
    </w:p>
    <w:p w:rsidR="007C0A61" w:rsidRPr="00E37BD3" w:rsidRDefault="001A6550" w:rsidP="00E4246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napToGrid w:val="0"/>
          <w:color w:val="000000" w:themeColor="text1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E37BD3">
        <w:rPr>
          <w:rFonts w:ascii="Arial" w:hAnsi="Arial" w:cs="Arial"/>
          <w:color w:val="000000" w:themeColor="text1"/>
          <w:sz w:val="32"/>
          <w:szCs w:val="32"/>
        </w:rPr>
        <w:t>Участники</w:t>
      </w:r>
      <w:r w:rsidR="00A8407B" w:rsidRPr="00E37BD3">
        <w:rPr>
          <w:rFonts w:ascii="Arial" w:hAnsi="Arial" w:cs="Arial"/>
          <w:color w:val="000000" w:themeColor="text1"/>
          <w:sz w:val="32"/>
          <w:szCs w:val="32"/>
        </w:rPr>
        <w:t xml:space="preserve"> К</w:t>
      </w:r>
      <w:r w:rsidRPr="00E37BD3">
        <w:rPr>
          <w:rFonts w:ascii="Arial" w:hAnsi="Arial" w:cs="Arial"/>
          <w:color w:val="000000" w:themeColor="text1"/>
          <w:sz w:val="32"/>
          <w:szCs w:val="32"/>
        </w:rPr>
        <w:t xml:space="preserve">онкурса – </w:t>
      </w:r>
      <w:r w:rsidR="00A8407B" w:rsidRPr="00E37BD3">
        <w:rPr>
          <w:rFonts w:ascii="Arial" w:hAnsi="Arial" w:cs="Arial"/>
          <w:color w:val="000000" w:themeColor="text1"/>
          <w:sz w:val="32"/>
          <w:szCs w:val="32"/>
        </w:rPr>
        <w:t>молодые люди в возрасте</w:t>
      </w:r>
      <w:r w:rsidR="00A8407B" w:rsidRPr="00E37BD3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="00A8407B" w:rsidRPr="00E37BD3">
        <w:rPr>
          <w:rFonts w:ascii="Arial" w:hAnsi="Arial" w:cs="Arial"/>
          <w:color w:val="000000" w:themeColor="text1"/>
          <w:sz w:val="32"/>
          <w:szCs w:val="32"/>
        </w:rPr>
        <w:t>14-25 лет</w:t>
      </w:r>
    </w:p>
    <w:p w:rsidR="001A6550" w:rsidRPr="00E37BD3" w:rsidRDefault="001A6550" w:rsidP="007E0A1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FD73C4" w:rsidRPr="00E37BD3" w:rsidRDefault="001A6550" w:rsidP="00223316">
      <w:pPr>
        <w:pStyle w:val="a5"/>
        <w:ind w:left="142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37BD3">
        <w:rPr>
          <w:rFonts w:ascii="Arial" w:hAnsi="Arial" w:cs="Arial"/>
          <w:color w:val="000000" w:themeColor="text1"/>
          <w:sz w:val="32"/>
          <w:szCs w:val="32"/>
        </w:rPr>
        <w:t>Заявки и конкурсные работы принимаются</w:t>
      </w:r>
    </w:p>
    <w:p w:rsidR="001A6550" w:rsidRPr="00FD73C4" w:rsidRDefault="001A6550" w:rsidP="00223316">
      <w:pPr>
        <w:pStyle w:val="a5"/>
        <w:ind w:left="142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23316">
        <w:rPr>
          <w:rFonts w:ascii="Arial" w:hAnsi="Arial" w:cs="Arial"/>
          <w:b/>
          <w:color w:val="000000" w:themeColor="text1"/>
          <w:sz w:val="32"/>
          <w:szCs w:val="32"/>
        </w:rPr>
        <w:t>с</w:t>
      </w:r>
      <w:r w:rsidRPr="00FD73C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7090C">
        <w:rPr>
          <w:rFonts w:ascii="Arial" w:hAnsi="Arial" w:cs="Arial"/>
          <w:b/>
          <w:color w:val="000000" w:themeColor="text1"/>
          <w:sz w:val="32"/>
          <w:szCs w:val="32"/>
        </w:rPr>
        <w:t>06 апреля по 01 июня 2020 г</w:t>
      </w:r>
      <w:r w:rsidRPr="00FD73C4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E42464" w:rsidRPr="00FD73C4">
        <w:rPr>
          <w:rFonts w:ascii="Arial" w:hAnsi="Arial" w:cs="Arial"/>
          <w:color w:val="000000" w:themeColor="text1"/>
          <w:sz w:val="32"/>
          <w:szCs w:val="32"/>
        </w:rPr>
        <w:t>на</w:t>
      </w:r>
      <w:r w:rsidRPr="00FD73C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D73C4">
        <w:rPr>
          <w:rFonts w:ascii="Arial" w:hAnsi="Arial" w:cs="Arial"/>
          <w:color w:val="000000" w:themeColor="text1"/>
          <w:sz w:val="32"/>
          <w:szCs w:val="32"/>
          <w:lang w:val="en-US"/>
        </w:rPr>
        <w:t>e</w:t>
      </w:r>
      <w:r w:rsidRPr="00FD73C4">
        <w:rPr>
          <w:rFonts w:ascii="Arial" w:hAnsi="Arial" w:cs="Arial"/>
          <w:color w:val="000000" w:themeColor="text1"/>
          <w:sz w:val="32"/>
          <w:szCs w:val="32"/>
        </w:rPr>
        <w:t>-</w:t>
      </w:r>
      <w:r w:rsidRPr="00FD73C4">
        <w:rPr>
          <w:rFonts w:ascii="Arial" w:hAnsi="Arial" w:cs="Arial"/>
          <w:color w:val="000000" w:themeColor="text1"/>
          <w:sz w:val="32"/>
          <w:szCs w:val="32"/>
          <w:lang w:val="en-US"/>
        </w:rPr>
        <w:t>mail</w:t>
      </w:r>
      <w:r w:rsidRPr="00FD73C4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hyperlink r:id="rId7" w:history="1">
        <w:r w:rsidRPr="00FD73C4">
          <w:rPr>
            <w:rStyle w:val="a6"/>
            <w:rFonts w:ascii="Arial" w:hAnsi="Arial" w:cs="Arial"/>
            <w:sz w:val="32"/>
            <w:szCs w:val="32"/>
            <w:lang w:val="en-US"/>
          </w:rPr>
          <w:t>conkursmayak</w:t>
        </w:r>
        <w:r w:rsidRPr="00FD73C4">
          <w:rPr>
            <w:rStyle w:val="a6"/>
            <w:rFonts w:ascii="Arial" w:hAnsi="Arial" w:cs="Arial"/>
            <w:sz w:val="32"/>
            <w:szCs w:val="32"/>
          </w:rPr>
          <w:t>@</w:t>
        </w:r>
        <w:r w:rsidRPr="00FD73C4">
          <w:rPr>
            <w:rStyle w:val="a6"/>
            <w:rFonts w:ascii="Arial" w:hAnsi="Arial" w:cs="Arial"/>
            <w:sz w:val="32"/>
            <w:szCs w:val="32"/>
            <w:lang w:val="en-US"/>
          </w:rPr>
          <w:t>gmail</w:t>
        </w:r>
        <w:r w:rsidRPr="00FD73C4">
          <w:rPr>
            <w:rStyle w:val="a6"/>
            <w:rFonts w:ascii="Arial" w:hAnsi="Arial" w:cs="Arial"/>
            <w:sz w:val="32"/>
            <w:szCs w:val="32"/>
          </w:rPr>
          <w:t>.</w:t>
        </w:r>
        <w:r w:rsidRPr="00FD73C4">
          <w:rPr>
            <w:rStyle w:val="a6"/>
            <w:rFonts w:ascii="Arial" w:hAnsi="Arial" w:cs="Arial"/>
            <w:sz w:val="32"/>
            <w:szCs w:val="32"/>
            <w:lang w:val="en-US"/>
          </w:rPr>
          <w:t>com</w:t>
        </w:r>
      </w:hyperlink>
    </w:p>
    <w:p w:rsidR="007C0A61" w:rsidRPr="00E42464" w:rsidRDefault="007C0A61" w:rsidP="001A6550">
      <w:pPr>
        <w:autoSpaceDE w:val="0"/>
        <w:autoSpaceDN w:val="0"/>
        <w:adjustRightInd w:val="0"/>
        <w:rPr>
          <w:rFonts w:ascii="Arial" w:eastAsia="Times New Roman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E42464" w:rsidRPr="00E37BD3" w:rsidRDefault="00E42464" w:rsidP="00FD73C4">
      <w:pPr>
        <w:pStyle w:val="a5"/>
        <w:tabs>
          <w:tab w:val="left" w:pos="3686"/>
        </w:tabs>
        <w:ind w:left="284"/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</w:pPr>
      <w:r w:rsidRPr="00E37BD3"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  <w:t xml:space="preserve">Номинации: </w:t>
      </w:r>
    </w:p>
    <w:p w:rsidR="00E42464" w:rsidRPr="00E37BD3" w:rsidRDefault="00E42464" w:rsidP="00FD73C4">
      <w:pPr>
        <w:pStyle w:val="a5"/>
        <w:numPr>
          <w:ilvl w:val="0"/>
          <w:numId w:val="8"/>
        </w:numPr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  <w:r w:rsidRPr="00E37BD3"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  <w:t>«Салют Победы»</w:t>
      </w:r>
      <w:r w:rsidRPr="00E37BD3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 - предоставляются фотографии ярких моментов праздников, массовых мероприятий и торжественных событий, посвященных Победе в Великой Отечественной войне 1941–1945 г.г. </w:t>
      </w:r>
    </w:p>
    <w:p w:rsidR="00E42464" w:rsidRPr="00E37BD3" w:rsidRDefault="00E42464" w:rsidP="00FD73C4">
      <w:pPr>
        <w:pStyle w:val="a5"/>
        <w:ind w:left="284"/>
        <w:rPr>
          <w:rStyle w:val="a8"/>
          <w:rFonts w:ascii="Arial" w:hAnsi="Arial" w:cs="Arial"/>
          <w:b w:val="0"/>
          <w:color w:val="000000" w:themeColor="text1"/>
          <w:sz w:val="30"/>
          <w:szCs w:val="30"/>
        </w:rPr>
      </w:pPr>
    </w:p>
    <w:p w:rsidR="00E42464" w:rsidRPr="00E37BD3" w:rsidRDefault="00E42464" w:rsidP="00FD73C4">
      <w:pPr>
        <w:pStyle w:val="a5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30"/>
          <w:szCs w:val="30"/>
        </w:rPr>
      </w:pPr>
      <w:r w:rsidRPr="00E37BD3">
        <w:rPr>
          <w:rStyle w:val="a8"/>
          <w:rFonts w:ascii="Arial" w:hAnsi="Arial" w:cs="Arial"/>
          <w:color w:val="000000" w:themeColor="text1"/>
          <w:sz w:val="30"/>
          <w:szCs w:val="30"/>
        </w:rPr>
        <w:t xml:space="preserve">«Читаем о Победе» </w:t>
      </w:r>
      <w:r w:rsidRPr="00E37BD3">
        <w:rPr>
          <w:rStyle w:val="a8"/>
          <w:rFonts w:ascii="Arial" w:hAnsi="Arial" w:cs="Arial"/>
          <w:b w:val="0"/>
          <w:color w:val="000000" w:themeColor="text1"/>
          <w:sz w:val="30"/>
          <w:szCs w:val="30"/>
        </w:rPr>
        <w:t xml:space="preserve">- предоставляются видеоролики </w:t>
      </w:r>
      <w:r w:rsidRPr="00E37BD3">
        <w:rPr>
          <w:rStyle w:val="a8"/>
          <w:rFonts w:ascii="Arial" w:hAnsi="Arial" w:cs="Arial"/>
          <w:b w:val="0"/>
          <w:color w:val="000000" w:themeColor="text1"/>
          <w:sz w:val="30"/>
          <w:szCs w:val="30"/>
          <w:lang w:val="en-US"/>
        </w:rPr>
        <w:t>c</w:t>
      </w:r>
      <w:r w:rsidRPr="00E37BD3">
        <w:rPr>
          <w:rStyle w:val="a8"/>
          <w:rFonts w:ascii="Arial" w:hAnsi="Arial" w:cs="Arial"/>
          <w:b w:val="0"/>
          <w:color w:val="000000" w:themeColor="text1"/>
          <w:sz w:val="30"/>
          <w:szCs w:val="30"/>
        </w:rPr>
        <w:t xml:space="preserve"> выразительным чтением стихов или прозы, посвященных событиям</w:t>
      </w:r>
      <w:r w:rsidRPr="00E37BD3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E37BD3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Великой Отечественной войне 1941–1945 г.г. </w:t>
      </w:r>
      <w:r w:rsidRPr="00E37BD3">
        <w:rPr>
          <w:rFonts w:ascii="Arial" w:hAnsi="Arial" w:cs="Arial"/>
          <w:color w:val="000000" w:themeColor="text1"/>
          <w:sz w:val="30"/>
          <w:szCs w:val="30"/>
        </w:rPr>
        <w:t>и Победе</w:t>
      </w:r>
      <w:r w:rsidRPr="00E37BD3">
        <w:rPr>
          <w:rStyle w:val="a8"/>
          <w:rFonts w:ascii="Arial" w:hAnsi="Arial" w:cs="Arial"/>
          <w:color w:val="000000" w:themeColor="text1"/>
          <w:sz w:val="30"/>
          <w:szCs w:val="30"/>
        </w:rPr>
        <w:t xml:space="preserve">. </w:t>
      </w:r>
    </w:p>
    <w:p w:rsidR="00E42464" w:rsidRPr="00E37BD3" w:rsidRDefault="00E42464" w:rsidP="00FD73C4">
      <w:pPr>
        <w:pStyle w:val="a7"/>
        <w:ind w:left="284"/>
        <w:jc w:val="both"/>
        <w:rPr>
          <w:rStyle w:val="a8"/>
          <w:rFonts w:ascii="Arial" w:hAnsi="Arial" w:cs="Arial"/>
          <w:color w:val="000000" w:themeColor="text1"/>
          <w:sz w:val="28"/>
          <w:szCs w:val="28"/>
        </w:rPr>
      </w:pPr>
    </w:p>
    <w:p w:rsidR="00E42464" w:rsidRPr="00E37BD3" w:rsidRDefault="00E42464" w:rsidP="00223316">
      <w:pPr>
        <w:pStyle w:val="a7"/>
        <w:numPr>
          <w:ilvl w:val="0"/>
          <w:numId w:val="8"/>
        </w:num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37BD3">
        <w:rPr>
          <w:rStyle w:val="a8"/>
          <w:rFonts w:ascii="Arial" w:hAnsi="Arial" w:cs="Arial"/>
          <w:color w:val="000000" w:themeColor="text1"/>
          <w:sz w:val="30"/>
          <w:szCs w:val="30"/>
        </w:rPr>
        <w:t xml:space="preserve">«Уроки  Великой  Победы» </w:t>
      </w:r>
      <w:r w:rsidRPr="00E37BD3">
        <w:rPr>
          <w:rStyle w:val="a8"/>
          <w:rFonts w:ascii="Arial" w:hAnsi="Arial" w:cs="Arial"/>
          <w:b w:val="0"/>
          <w:color w:val="000000" w:themeColor="text1"/>
          <w:sz w:val="30"/>
          <w:szCs w:val="30"/>
        </w:rPr>
        <w:t>- представляется литературное творчество (рассказ, эссе).</w:t>
      </w:r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E42464" w:rsidRPr="00E37BD3" w:rsidRDefault="00E42464" w:rsidP="00FD73C4">
      <w:pPr>
        <w:autoSpaceDE w:val="0"/>
        <w:autoSpaceDN w:val="0"/>
        <w:adjustRightInd w:val="0"/>
        <w:ind w:left="284"/>
        <w:jc w:val="center"/>
        <w:rPr>
          <w:rFonts w:ascii="Arial" w:eastAsia="Times New Roman" w:hAnsi="Arial" w:cs="Arial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1A6550" w:rsidRPr="00E37BD3" w:rsidRDefault="001A6550" w:rsidP="00FD73C4">
      <w:pPr>
        <w:pStyle w:val="a5"/>
        <w:ind w:left="284"/>
        <w:rPr>
          <w:rFonts w:ascii="Arial" w:hAnsi="Arial" w:cs="Arial"/>
          <w:color w:val="000000" w:themeColor="text1"/>
          <w:sz w:val="30"/>
          <w:szCs w:val="30"/>
        </w:rPr>
      </w:pPr>
      <w:r w:rsidRPr="00E37BD3">
        <w:rPr>
          <w:rFonts w:ascii="Arial" w:hAnsi="Arial" w:cs="Arial"/>
          <w:color w:val="000000" w:themeColor="text1"/>
          <w:sz w:val="30"/>
          <w:szCs w:val="30"/>
        </w:rPr>
        <w:t xml:space="preserve">Подведение итогов и награждение победителей состоится </w:t>
      </w:r>
      <w:r w:rsidRPr="00E37BD3">
        <w:rPr>
          <w:rFonts w:ascii="Arial" w:hAnsi="Arial" w:cs="Arial"/>
          <w:b/>
          <w:color w:val="000000" w:themeColor="text1"/>
          <w:sz w:val="30"/>
          <w:szCs w:val="30"/>
        </w:rPr>
        <w:t>04 июля 2020 г.</w:t>
      </w:r>
      <w:r w:rsidRPr="00E37BD3">
        <w:rPr>
          <w:rFonts w:ascii="Arial" w:hAnsi="Arial" w:cs="Arial"/>
          <w:color w:val="000000" w:themeColor="text1"/>
          <w:sz w:val="30"/>
          <w:szCs w:val="30"/>
        </w:rPr>
        <w:t xml:space="preserve"> в День города Калининграда в Калининградской областной юношеской библиотеке</w:t>
      </w:r>
      <w:r w:rsidR="00075F96" w:rsidRPr="00E37BD3">
        <w:rPr>
          <w:rFonts w:ascii="Arial" w:hAnsi="Arial" w:cs="Arial"/>
          <w:color w:val="000000" w:themeColor="text1"/>
          <w:sz w:val="30"/>
          <w:szCs w:val="30"/>
        </w:rPr>
        <w:t xml:space="preserve"> им.В. Маяковского</w:t>
      </w:r>
      <w:r w:rsidRPr="00E37BD3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7C0A61" w:rsidRPr="00E37BD3" w:rsidRDefault="007C0A61" w:rsidP="00FD73C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7C0A61" w:rsidRPr="00E37BD3" w:rsidRDefault="00363D76" w:rsidP="00FD73C4">
      <w:pPr>
        <w:pStyle w:val="a5"/>
        <w:ind w:left="284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E37BD3">
        <w:rPr>
          <w:rFonts w:ascii="Arial" w:hAnsi="Arial" w:cs="Arial"/>
          <w:color w:val="000000" w:themeColor="text1"/>
          <w:sz w:val="28"/>
          <w:szCs w:val="28"/>
        </w:rPr>
        <w:t xml:space="preserve">Среди пользователей </w:t>
      </w:r>
      <w:proofErr w:type="spellStart"/>
      <w:r w:rsidRPr="00E37BD3">
        <w:rPr>
          <w:rFonts w:ascii="Arial" w:hAnsi="Arial" w:cs="Arial"/>
          <w:color w:val="000000" w:themeColor="text1"/>
          <w:sz w:val="28"/>
          <w:szCs w:val="28"/>
        </w:rPr>
        <w:t>Instagram</w:t>
      </w:r>
      <w:proofErr w:type="spellEnd"/>
      <w:r w:rsidRPr="00E37BD3">
        <w:rPr>
          <w:rFonts w:ascii="Arial" w:hAnsi="Arial" w:cs="Arial"/>
          <w:color w:val="000000" w:themeColor="text1"/>
          <w:sz w:val="28"/>
          <w:szCs w:val="28"/>
        </w:rPr>
        <w:t xml:space="preserve"> будет разыгран дополнительный приз при размещении своей конкурсной работы </w:t>
      </w:r>
      <w:proofErr w:type="gramStart"/>
      <w:r w:rsidRPr="00E37BD3">
        <w:rPr>
          <w:rFonts w:ascii="Arial" w:hAnsi="Arial" w:cs="Arial"/>
          <w:color w:val="000000" w:themeColor="text1"/>
          <w:sz w:val="28"/>
          <w:szCs w:val="28"/>
        </w:rPr>
        <w:t>в</w:t>
      </w:r>
      <w:proofErr w:type="gramEnd"/>
      <w:r w:rsidRPr="00E37BD3">
        <w:rPr>
          <w:rFonts w:ascii="Arial" w:hAnsi="Arial" w:cs="Arial"/>
          <w:color w:val="000000" w:themeColor="text1"/>
          <w:sz w:val="28"/>
          <w:szCs w:val="28"/>
        </w:rPr>
        <w:t xml:space="preserve"> личном </w:t>
      </w:r>
      <w:proofErr w:type="spellStart"/>
      <w:r w:rsidRPr="00E37BD3">
        <w:rPr>
          <w:rFonts w:ascii="Arial" w:hAnsi="Arial" w:cs="Arial"/>
          <w:color w:val="000000" w:themeColor="text1"/>
          <w:sz w:val="28"/>
          <w:szCs w:val="28"/>
        </w:rPr>
        <w:t>аккаунте</w:t>
      </w:r>
      <w:proofErr w:type="spellEnd"/>
      <w:r w:rsidRPr="00E37BD3">
        <w:rPr>
          <w:rFonts w:ascii="Arial" w:hAnsi="Arial" w:cs="Arial"/>
          <w:color w:val="000000" w:themeColor="text1"/>
          <w:sz w:val="28"/>
          <w:szCs w:val="28"/>
        </w:rPr>
        <w:t xml:space="preserve">. Для этого ролик необходимо разместить отдельным постом или в </w:t>
      </w:r>
      <w:proofErr w:type="spellStart"/>
      <w:r w:rsidRPr="00E37BD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Stories</w:t>
      </w:r>
      <w:proofErr w:type="spellEnd"/>
      <w:r w:rsidRPr="00E37BD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7BD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Highlights</w:t>
      </w:r>
      <w:proofErr w:type="spellEnd"/>
      <w:r w:rsidRPr="00E37BD3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(актуальные истории)</w:t>
      </w:r>
      <w:r w:rsidRPr="00E37BD3">
        <w:rPr>
          <w:rFonts w:ascii="Arial" w:hAnsi="Arial" w:cs="Arial"/>
          <w:color w:val="000000" w:themeColor="text1"/>
          <w:sz w:val="28"/>
          <w:szCs w:val="28"/>
        </w:rPr>
        <w:t xml:space="preserve">, отметить Организатора </w:t>
      </w:r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>@</w:t>
      </w:r>
      <w:proofErr w:type="spellStart"/>
      <w:r w:rsidRPr="00E37BD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biblio</w:t>
      </w:r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>_mayakovsko</w:t>
      </w:r>
      <w:proofErr w:type="spellEnd"/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>…</w:t>
      </w:r>
      <w:bookmarkStart w:id="0" w:name="_GoBack"/>
      <w:bookmarkEnd w:id="0"/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37BD3">
        <w:rPr>
          <w:rFonts w:ascii="Arial" w:hAnsi="Arial" w:cs="Arial"/>
          <w:color w:val="000000" w:themeColor="text1"/>
          <w:sz w:val="28"/>
          <w:szCs w:val="28"/>
        </w:rPr>
        <w:t xml:space="preserve">, использовать </w:t>
      </w:r>
      <w:proofErr w:type="spellStart"/>
      <w:r w:rsidRPr="00E37BD3">
        <w:rPr>
          <w:rFonts w:ascii="Arial" w:hAnsi="Arial" w:cs="Arial"/>
          <w:color w:val="000000" w:themeColor="text1"/>
          <w:sz w:val="28"/>
          <w:szCs w:val="28"/>
        </w:rPr>
        <w:t>хэштег</w:t>
      </w:r>
      <w:proofErr w:type="spellEnd"/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 xml:space="preserve"> #</w:t>
      </w:r>
      <w:proofErr w:type="spellStart"/>
      <w:r w:rsidRPr="00E37BD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conkursmayak</w:t>
      </w:r>
      <w:proofErr w:type="spellEnd"/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7C0A61" w:rsidRPr="00E37BD3" w:rsidRDefault="007C0A61" w:rsidP="007E0A1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880A0F" w:rsidRPr="008466EF" w:rsidRDefault="00710047" w:rsidP="00823C24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4699039</wp:posOffset>
            </wp:positionH>
            <wp:positionV relativeFrom="margin">
              <wp:posOffset>8957817</wp:posOffset>
            </wp:positionV>
            <wp:extent cx="2531745" cy="1183767"/>
            <wp:effectExtent l="114300" t="247650" r="97155" b="225933"/>
            <wp:wrapNone/>
            <wp:docPr id="10" name="Рисунок 8" descr="C:\Users\Наталья\Pictures\92d237569c7fa90e6e4eae1e2522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Pictures\92d237569c7fa90e6e4eae1e25226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00" t="3138" r="10382" b="2925"/>
                    <a:stretch>
                      <a:fillRect/>
                    </a:stretch>
                  </pic:blipFill>
                  <pic:spPr bwMode="auto">
                    <a:xfrm rot="20911524">
                      <a:off x="0" y="0"/>
                      <a:ext cx="2531745" cy="118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C24" w:rsidRPr="008466EF">
        <w:rPr>
          <w:rFonts w:ascii="Arial" w:hAnsi="Arial" w:cs="Arial"/>
          <w:color w:val="000000" w:themeColor="text1"/>
          <w:sz w:val="36"/>
          <w:szCs w:val="36"/>
        </w:rPr>
        <w:t>Подробнее</w:t>
      </w:r>
      <w:r w:rsidR="00E37BD3" w:rsidRPr="008466EF">
        <w:rPr>
          <w:rFonts w:ascii="Arial" w:hAnsi="Arial" w:cs="Arial"/>
          <w:color w:val="000000" w:themeColor="text1"/>
          <w:sz w:val="36"/>
          <w:szCs w:val="36"/>
        </w:rPr>
        <w:t xml:space="preserve"> о Конкурсе</w:t>
      </w:r>
      <w:r w:rsidR="00823C24" w:rsidRPr="008466EF">
        <w:rPr>
          <w:rFonts w:ascii="Arial" w:hAnsi="Arial" w:cs="Arial"/>
          <w:color w:val="000000" w:themeColor="text1"/>
          <w:sz w:val="36"/>
          <w:szCs w:val="36"/>
        </w:rPr>
        <w:t xml:space="preserve"> на</w:t>
      </w:r>
      <w:r w:rsidR="008466EF" w:rsidRPr="008466EF">
        <w:rPr>
          <w:rFonts w:ascii="Arial" w:hAnsi="Arial" w:cs="Arial"/>
          <w:color w:val="000000" w:themeColor="text1"/>
          <w:sz w:val="36"/>
          <w:szCs w:val="36"/>
        </w:rPr>
        <w:t xml:space="preserve"> сайте </w:t>
      </w:r>
      <w:proofErr w:type="spellStart"/>
      <w:r w:rsidR="00223316" w:rsidRPr="00223316">
        <w:rPr>
          <w:rFonts w:ascii="Arial" w:hAnsi="Arial" w:cs="Arial"/>
          <w:b/>
          <w:sz w:val="36"/>
          <w:szCs w:val="36"/>
        </w:rPr>
        <w:t>www.mayak-biblio.ru</w:t>
      </w:r>
      <w:proofErr w:type="spellEnd"/>
    </w:p>
    <w:p w:rsidR="00880A0F" w:rsidRDefault="008466EF" w:rsidP="007E0A1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8466EF">
        <w:rPr>
          <w:rFonts w:ascii="Arial" w:hAnsi="Arial" w:cs="Arial"/>
          <w:color w:val="000000" w:themeColor="text1"/>
          <w:sz w:val="36"/>
          <w:szCs w:val="36"/>
        </w:rPr>
        <w:t>в разделе «Мероприятия»</w:t>
      </w:r>
    </w:p>
    <w:p w:rsidR="001C429C" w:rsidRPr="001C429C" w:rsidRDefault="001C429C" w:rsidP="007E0A1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E42464" w:rsidRPr="00E37BD3" w:rsidRDefault="00E42464" w:rsidP="00E4246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37BD3">
        <w:rPr>
          <w:rFonts w:ascii="Arial" w:hAnsi="Arial" w:cs="Arial"/>
          <w:b/>
          <w:color w:val="000000" w:themeColor="text1"/>
          <w:sz w:val="28"/>
          <w:szCs w:val="28"/>
        </w:rPr>
        <w:t>Телефон для справок 8(4012)64-27-12</w:t>
      </w:r>
      <w:r w:rsidR="00880A0F" w:rsidRPr="00E37BD3">
        <w:rPr>
          <w:b/>
          <w:noProof/>
          <w:color w:val="000000" w:themeColor="text1"/>
          <w:lang w:eastAsia="ru-RU"/>
        </w:rPr>
        <w:t xml:space="preserve"> </w:t>
      </w:r>
    </w:p>
    <w:p w:rsidR="00123755" w:rsidRPr="00823C24" w:rsidRDefault="00123755" w:rsidP="00880A0F">
      <w:pPr>
        <w:rPr>
          <w:b/>
        </w:rPr>
      </w:pPr>
    </w:p>
    <w:sectPr w:rsidR="00123755" w:rsidRPr="00823C24" w:rsidSect="00596D0E">
      <w:pgSz w:w="11906" w:h="16838"/>
      <w:pgMar w:top="568" w:right="849" w:bottom="0" w:left="567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618D"/>
    <w:multiLevelType w:val="hybridMultilevel"/>
    <w:tmpl w:val="6964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352F"/>
    <w:multiLevelType w:val="hybridMultilevel"/>
    <w:tmpl w:val="FD30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4077F"/>
    <w:multiLevelType w:val="hybridMultilevel"/>
    <w:tmpl w:val="5D06047C"/>
    <w:lvl w:ilvl="0" w:tplc="8956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46C6"/>
    <w:multiLevelType w:val="multilevel"/>
    <w:tmpl w:val="A5C62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90688A"/>
    <w:multiLevelType w:val="hybridMultilevel"/>
    <w:tmpl w:val="73C0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91E6E"/>
    <w:multiLevelType w:val="hybridMultilevel"/>
    <w:tmpl w:val="4468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D2AF5"/>
    <w:multiLevelType w:val="hybridMultilevel"/>
    <w:tmpl w:val="5E66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62D1B"/>
    <w:multiLevelType w:val="hybridMultilevel"/>
    <w:tmpl w:val="34B43E5C"/>
    <w:lvl w:ilvl="0" w:tplc="8956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0A19"/>
    <w:rsid w:val="00075F96"/>
    <w:rsid w:val="00123755"/>
    <w:rsid w:val="001A6550"/>
    <w:rsid w:val="001C429C"/>
    <w:rsid w:val="001E40A7"/>
    <w:rsid w:val="00223316"/>
    <w:rsid w:val="0031220D"/>
    <w:rsid w:val="00363D76"/>
    <w:rsid w:val="003D3842"/>
    <w:rsid w:val="00484073"/>
    <w:rsid w:val="00596D0E"/>
    <w:rsid w:val="00637D17"/>
    <w:rsid w:val="00657AC9"/>
    <w:rsid w:val="00710047"/>
    <w:rsid w:val="007C0A61"/>
    <w:rsid w:val="007E0A19"/>
    <w:rsid w:val="007F5E52"/>
    <w:rsid w:val="007F66B1"/>
    <w:rsid w:val="00807919"/>
    <w:rsid w:val="00823C24"/>
    <w:rsid w:val="00834388"/>
    <w:rsid w:val="008455DE"/>
    <w:rsid w:val="008466EF"/>
    <w:rsid w:val="00857908"/>
    <w:rsid w:val="00880A0F"/>
    <w:rsid w:val="00A8407B"/>
    <w:rsid w:val="00AE667E"/>
    <w:rsid w:val="00B14338"/>
    <w:rsid w:val="00B4330A"/>
    <w:rsid w:val="00B51C6E"/>
    <w:rsid w:val="00B7090C"/>
    <w:rsid w:val="00C026CB"/>
    <w:rsid w:val="00CB0746"/>
    <w:rsid w:val="00CE24C1"/>
    <w:rsid w:val="00D71936"/>
    <w:rsid w:val="00D84E0E"/>
    <w:rsid w:val="00E37BD3"/>
    <w:rsid w:val="00E42464"/>
    <w:rsid w:val="00E45763"/>
    <w:rsid w:val="00FD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407B"/>
    <w:pPr>
      <w:spacing w:line="240" w:lineRule="auto"/>
    </w:pPr>
  </w:style>
  <w:style w:type="character" w:styleId="a6">
    <w:name w:val="Hyperlink"/>
    <w:basedOn w:val="a0"/>
    <w:rsid w:val="001A655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6550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A6550"/>
    <w:rPr>
      <w:b/>
      <w:bCs/>
    </w:rPr>
  </w:style>
  <w:style w:type="paragraph" w:styleId="a9">
    <w:name w:val="Normal (Web)"/>
    <w:basedOn w:val="a"/>
    <w:uiPriority w:val="99"/>
    <w:unhideWhenUsed/>
    <w:rsid w:val="001A65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A655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2"/>
      <w:u w:val="none"/>
    </w:rPr>
  </w:style>
  <w:style w:type="character" w:customStyle="1" w:styleId="20">
    <w:name w:val="Основной текст (2) + Полужирный"/>
    <w:basedOn w:val="2"/>
    <w:rsid w:val="001A6550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nkursmay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19</cp:revision>
  <cp:lastPrinted>2019-11-06T10:44:00Z</cp:lastPrinted>
  <dcterms:created xsi:type="dcterms:W3CDTF">2019-11-05T11:35:00Z</dcterms:created>
  <dcterms:modified xsi:type="dcterms:W3CDTF">2019-11-06T10:45:00Z</dcterms:modified>
</cp:coreProperties>
</file>